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53E0D" w14:textId="77777777" w:rsidR="005532C0" w:rsidRPr="0098789E" w:rsidRDefault="005532C0">
      <w:pPr>
        <w:rPr>
          <w:rFonts w:ascii="Calibri" w:hAnsi="Calibri" w:cs="Calibri"/>
          <w:sz w:val="22"/>
          <w:szCs w:val="22"/>
        </w:rPr>
      </w:pPr>
    </w:p>
    <w:tbl>
      <w:tblPr>
        <w:tblW w:w="10367" w:type="dxa"/>
        <w:tblInd w:w="89" w:type="dxa"/>
        <w:tblLook w:val="04A0" w:firstRow="1" w:lastRow="0" w:firstColumn="1" w:lastColumn="0" w:noHBand="0" w:noVBand="1"/>
      </w:tblPr>
      <w:tblGrid>
        <w:gridCol w:w="2713"/>
        <w:gridCol w:w="7654"/>
      </w:tblGrid>
      <w:tr w:rsidR="000A7E7D" w:rsidRPr="0098789E" w14:paraId="4C7AD9F6" w14:textId="77777777" w:rsidTr="00CA5FCA">
        <w:trPr>
          <w:trHeight w:val="455"/>
        </w:trPr>
        <w:tc>
          <w:tcPr>
            <w:tcW w:w="2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CA56C1" w14:textId="77777777" w:rsidR="000A7E7D" w:rsidRPr="0098789E" w:rsidRDefault="000A7E7D" w:rsidP="002020F6">
            <w:pPr>
              <w:jc w:val="center"/>
              <w:rPr>
                <w:rFonts w:ascii="Calibri" w:eastAsia="Times New Roman" w:hAnsi="Calibri" w:cs="Calibri"/>
                <w:b/>
                <w:bCs/>
                <w:sz w:val="22"/>
                <w:szCs w:val="22"/>
                <w:lang w:val="en-GB" w:eastAsia="en-GB"/>
              </w:rPr>
            </w:pPr>
            <w:r w:rsidRPr="0098789E">
              <w:rPr>
                <w:rFonts w:ascii="Calibri" w:eastAsia="Times New Roman" w:hAnsi="Calibri" w:cs="Calibri"/>
                <w:b/>
                <w:bCs/>
                <w:sz w:val="22"/>
                <w:szCs w:val="22"/>
                <w:lang w:val="en-GB" w:eastAsia="en-GB"/>
              </w:rPr>
              <w:t>Job Title</w:t>
            </w:r>
          </w:p>
        </w:tc>
        <w:tc>
          <w:tcPr>
            <w:tcW w:w="7654" w:type="dxa"/>
            <w:tcBorders>
              <w:top w:val="single" w:sz="4" w:space="0" w:color="auto"/>
              <w:left w:val="nil"/>
              <w:bottom w:val="single" w:sz="4" w:space="0" w:color="auto"/>
              <w:right w:val="single" w:sz="4" w:space="0" w:color="auto"/>
            </w:tcBorders>
            <w:noWrap/>
            <w:hideMark/>
          </w:tcPr>
          <w:p w14:paraId="1D6F28BF" w14:textId="77777777" w:rsidR="000A7E7D" w:rsidRPr="0098789E" w:rsidRDefault="00DD2173" w:rsidP="00FB7074">
            <w:pPr>
              <w:spacing w:before="80"/>
              <w:rPr>
                <w:rFonts w:ascii="Calibri" w:hAnsi="Calibri" w:cs="Calibri"/>
                <w:noProof/>
                <w:sz w:val="22"/>
                <w:szCs w:val="22"/>
                <w:lang w:eastAsia="en-GB"/>
              </w:rPr>
            </w:pPr>
            <w:r>
              <w:rPr>
                <w:rFonts w:ascii="Calibri" w:hAnsi="Calibri" w:cs="Calibri"/>
                <w:noProof/>
                <w:sz w:val="22"/>
                <w:szCs w:val="22"/>
                <w:lang w:eastAsia="en-GB"/>
              </w:rPr>
              <w:t>Trade Counter Manager – West Yorkshire</w:t>
            </w:r>
          </w:p>
        </w:tc>
      </w:tr>
      <w:tr w:rsidR="000A7E7D" w:rsidRPr="0098789E" w14:paraId="6823677B" w14:textId="77777777" w:rsidTr="00CA5FCA">
        <w:trPr>
          <w:trHeight w:val="455"/>
        </w:trPr>
        <w:tc>
          <w:tcPr>
            <w:tcW w:w="271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008A383" w14:textId="77777777" w:rsidR="000A7E7D" w:rsidRPr="0098789E" w:rsidRDefault="000A7E7D" w:rsidP="002020F6">
            <w:pPr>
              <w:jc w:val="center"/>
              <w:rPr>
                <w:rFonts w:ascii="Calibri" w:eastAsia="Times New Roman" w:hAnsi="Calibri" w:cs="Calibri"/>
                <w:b/>
                <w:bCs/>
                <w:sz w:val="22"/>
                <w:szCs w:val="22"/>
                <w:lang w:val="en-GB" w:eastAsia="en-GB"/>
              </w:rPr>
            </w:pPr>
            <w:r w:rsidRPr="0098789E">
              <w:rPr>
                <w:rFonts w:ascii="Calibri" w:eastAsia="Times New Roman" w:hAnsi="Calibri" w:cs="Calibri"/>
                <w:b/>
                <w:bCs/>
                <w:sz w:val="22"/>
                <w:szCs w:val="22"/>
                <w:lang w:val="en-GB" w:eastAsia="en-GB"/>
              </w:rPr>
              <w:t>Reports To</w:t>
            </w:r>
          </w:p>
        </w:tc>
        <w:tc>
          <w:tcPr>
            <w:tcW w:w="7654" w:type="dxa"/>
            <w:tcBorders>
              <w:top w:val="single" w:sz="4" w:space="0" w:color="auto"/>
              <w:left w:val="nil"/>
              <w:bottom w:val="single" w:sz="4" w:space="0" w:color="auto"/>
              <w:right w:val="single" w:sz="4" w:space="0" w:color="auto"/>
            </w:tcBorders>
            <w:noWrap/>
            <w:hideMark/>
          </w:tcPr>
          <w:p w14:paraId="067596B6" w14:textId="77777777" w:rsidR="000A7E7D" w:rsidRPr="0098789E" w:rsidRDefault="00DD2173" w:rsidP="00DD089A">
            <w:pPr>
              <w:spacing w:before="80"/>
              <w:rPr>
                <w:rFonts w:ascii="Calibri" w:hAnsi="Calibri" w:cs="Calibri"/>
                <w:noProof/>
                <w:sz w:val="22"/>
                <w:szCs w:val="22"/>
                <w:lang w:eastAsia="en-GB"/>
              </w:rPr>
            </w:pPr>
            <w:r>
              <w:rPr>
                <w:rFonts w:ascii="Calibri" w:hAnsi="Calibri" w:cs="Calibri"/>
                <w:noProof/>
                <w:sz w:val="22"/>
                <w:szCs w:val="22"/>
                <w:lang w:eastAsia="en-GB"/>
              </w:rPr>
              <w:t xml:space="preserve">UK &amp; Ireland Sales Manager / Director </w:t>
            </w:r>
          </w:p>
        </w:tc>
      </w:tr>
      <w:tr w:rsidR="000A7E7D" w:rsidRPr="0098789E" w14:paraId="017DF5FA" w14:textId="77777777" w:rsidTr="00CA5FCA">
        <w:trPr>
          <w:trHeight w:val="455"/>
        </w:trPr>
        <w:tc>
          <w:tcPr>
            <w:tcW w:w="271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145CFB2" w14:textId="77777777" w:rsidR="000A7E7D" w:rsidRPr="0098789E" w:rsidRDefault="000A7E7D" w:rsidP="002020F6">
            <w:pPr>
              <w:jc w:val="center"/>
              <w:rPr>
                <w:rFonts w:ascii="Calibri" w:eastAsia="Times New Roman" w:hAnsi="Calibri" w:cs="Calibri"/>
                <w:b/>
                <w:bCs/>
                <w:sz w:val="22"/>
                <w:szCs w:val="22"/>
                <w:lang w:val="en-GB" w:eastAsia="en-GB"/>
              </w:rPr>
            </w:pPr>
            <w:r w:rsidRPr="0098789E">
              <w:rPr>
                <w:rFonts w:ascii="Calibri" w:eastAsia="Times New Roman" w:hAnsi="Calibri" w:cs="Calibri"/>
                <w:b/>
                <w:bCs/>
                <w:sz w:val="22"/>
                <w:szCs w:val="22"/>
                <w:lang w:val="en-GB" w:eastAsia="en-GB"/>
              </w:rPr>
              <w:t>Department</w:t>
            </w:r>
          </w:p>
        </w:tc>
        <w:tc>
          <w:tcPr>
            <w:tcW w:w="7654" w:type="dxa"/>
            <w:tcBorders>
              <w:top w:val="single" w:sz="4" w:space="0" w:color="auto"/>
              <w:left w:val="nil"/>
              <w:bottom w:val="single" w:sz="4" w:space="0" w:color="auto"/>
              <w:right w:val="single" w:sz="4" w:space="0" w:color="auto"/>
            </w:tcBorders>
            <w:noWrap/>
            <w:vAlign w:val="center"/>
          </w:tcPr>
          <w:p w14:paraId="5E3DBCB9" w14:textId="77777777" w:rsidR="000A7E7D" w:rsidRPr="0098789E" w:rsidRDefault="00DD2173" w:rsidP="002020F6">
            <w:pPr>
              <w:rPr>
                <w:rFonts w:ascii="Calibri" w:eastAsia="Times New Roman" w:hAnsi="Calibri" w:cs="Calibri"/>
                <w:sz w:val="22"/>
                <w:szCs w:val="22"/>
                <w:lang w:val="en-GB" w:eastAsia="en-GB"/>
              </w:rPr>
            </w:pPr>
            <w:r>
              <w:rPr>
                <w:rFonts w:ascii="Calibri" w:eastAsia="Times New Roman" w:hAnsi="Calibri" w:cs="Calibri"/>
                <w:sz w:val="22"/>
                <w:szCs w:val="22"/>
                <w:lang w:val="en-GB" w:eastAsia="en-GB"/>
              </w:rPr>
              <w:t>Sales</w:t>
            </w:r>
          </w:p>
        </w:tc>
      </w:tr>
      <w:tr w:rsidR="000A7E7D" w:rsidRPr="0098789E" w14:paraId="0BFFE059" w14:textId="77777777" w:rsidTr="00CA5FCA">
        <w:trPr>
          <w:trHeight w:val="455"/>
        </w:trPr>
        <w:tc>
          <w:tcPr>
            <w:tcW w:w="271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8523975" w14:textId="77777777" w:rsidR="000A7E7D" w:rsidRPr="0098789E" w:rsidRDefault="000A7E7D" w:rsidP="002020F6">
            <w:pPr>
              <w:jc w:val="center"/>
              <w:rPr>
                <w:rFonts w:ascii="Calibri" w:eastAsia="Times New Roman" w:hAnsi="Calibri" w:cs="Calibri"/>
                <w:b/>
                <w:bCs/>
                <w:sz w:val="22"/>
                <w:szCs w:val="22"/>
                <w:lang w:val="en-GB" w:eastAsia="en-GB"/>
              </w:rPr>
            </w:pPr>
            <w:r w:rsidRPr="0098789E">
              <w:rPr>
                <w:rFonts w:ascii="Calibri" w:eastAsia="Times New Roman" w:hAnsi="Calibri" w:cs="Calibri"/>
                <w:b/>
                <w:bCs/>
                <w:sz w:val="22"/>
                <w:szCs w:val="22"/>
                <w:lang w:val="en-GB" w:eastAsia="en-GB"/>
              </w:rPr>
              <w:t>Location</w:t>
            </w:r>
          </w:p>
        </w:tc>
        <w:tc>
          <w:tcPr>
            <w:tcW w:w="7654" w:type="dxa"/>
            <w:tcBorders>
              <w:top w:val="single" w:sz="4" w:space="0" w:color="auto"/>
              <w:left w:val="nil"/>
              <w:bottom w:val="single" w:sz="4" w:space="0" w:color="auto"/>
              <w:right w:val="single" w:sz="4" w:space="0" w:color="auto"/>
            </w:tcBorders>
            <w:noWrap/>
            <w:vAlign w:val="center"/>
          </w:tcPr>
          <w:p w14:paraId="65731BD6" w14:textId="77777777" w:rsidR="000A7E7D" w:rsidRPr="0098789E" w:rsidRDefault="00DD2173" w:rsidP="002020F6">
            <w:pPr>
              <w:rPr>
                <w:rFonts w:ascii="Calibri" w:eastAsia="Times New Roman" w:hAnsi="Calibri" w:cs="Calibri"/>
                <w:sz w:val="22"/>
                <w:szCs w:val="22"/>
                <w:lang w:val="en-GB" w:eastAsia="en-GB"/>
              </w:rPr>
            </w:pPr>
            <w:r>
              <w:rPr>
                <w:rFonts w:ascii="Calibri" w:eastAsia="Times New Roman" w:hAnsi="Calibri" w:cs="Calibri"/>
                <w:sz w:val="22"/>
                <w:szCs w:val="22"/>
                <w:lang w:val="en-GB" w:eastAsia="en-GB"/>
              </w:rPr>
              <w:t>Birstall Trade Centre</w:t>
            </w:r>
          </w:p>
        </w:tc>
      </w:tr>
    </w:tbl>
    <w:p w14:paraId="724E769E" w14:textId="77777777" w:rsidR="002020F6" w:rsidRPr="0098789E" w:rsidRDefault="002020F6" w:rsidP="00AA07FA">
      <w:pPr>
        <w:rPr>
          <w:rFonts w:ascii="Calibri" w:hAnsi="Calibri" w:cs="Calibri"/>
          <w:b/>
          <w:sz w:val="22"/>
          <w:szCs w:val="22"/>
        </w:rPr>
      </w:pPr>
    </w:p>
    <w:tbl>
      <w:tblPr>
        <w:tblW w:w="10367" w:type="dxa"/>
        <w:tblInd w:w="89" w:type="dxa"/>
        <w:tblLook w:val="04A0" w:firstRow="1" w:lastRow="0" w:firstColumn="1" w:lastColumn="0" w:noHBand="0" w:noVBand="1"/>
      </w:tblPr>
      <w:tblGrid>
        <w:gridCol w:w="10367"/>
      </w:tblGrid>
      <w:tr w:rsidR="002020F6" w:rsidRPr="002D0DD8" w14:paraId="1EF4EEEC" w14:textId="77777777" w:rsidTr="002020F6">
        <w:trPr>
          <w:trHeight w:val="132"/>
        </w:trPr>
        <w:tc>
          <w:tcPr>
            <w:tcW w:w="10367" w:type="dxa"/>
            <w:tcBorders>
              <w:top w:val="nil"/>
              <w:left w:val="single" w:sz="8" w:space="0" w:color="auto"/>
              <w:bottom w:val="single" w:sz="8" w:space="0" w:color="auto"/>
              <w:right w:val="single" w:sz="8" w:space="0" w:color="000000"/>
            </w:tcBorders>
            <w:noWrap/>
            <w:vAlign w:val="bottom"/>
            <w:hideMark/>
          </w:tcPr>
          <w:p w14:paraId="472985C2" w14:textId="77777777" w:rsidR="00DD2173" w:rsidRPr="00DD2173" w:rsidRDefault="001A0219" w:rsidP="00DD2173">
            <w:pPr>
              <w:rPr>
                <w:rFonts w:ascii="Calibri" w:hAnsi="Calibri" w:cs="Calibri"/>
                <w:sz w:val="22"/>
                <w:szCs w:val="22"/>
              </w:rPr>
            </w:pPr>
            <w:r w:rsidRPr="002D0DD8">
              <w:rPr>
                <w:rFonts w:asciiTheme="majorHAnsi" w:eastAsia="Times New Roman" w:hAnsiTheme="majorHAnsi" w:cstheme="majorHAnsi"/>
                <w:noProof/>
                <w:sz w:val="22"/>
                <w:szCs w:val="22"/>
                <w:lang w:val="en-GB" w:eastAsia="en-GB"/>
              </w:rPr>
              <mc:AlternateContent>
                <mc:Choice Requires="wps">
                  <w:drawing>
                    <wp:anchor distT="0" distB="0" distL="114300" distR="114300" simplePos="0" relativeHeight="251658240" behindDoc="0" locked="0" layoutInCell="1" allowOverlap="1" wp14:anchorId="49F80E7A" wp14:editId="4C503670">
                      <wp:simplePos x="0" y="0"/>
                      <wp:positionH relativeFrom="column">
                        <wp:posOffset>-62230</wp:posOffset>
                      </wp:positionH>
                      <wp:positionV relativeFrom="paragraph">
                        <wp:posOffset>8890</wp:posOffset>
                      </wp:positionV>
                      <wp:extent cx="6602730" cy="0"/>
                      <wp:effectExtent l="13335" t="9525" r="13335" b="952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27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6B92A5" id="_x0000_t32" coordsize="21600,21600" o:spt="32" o:oned="t" path="m,l21600,21600e" filled="f">
                      <v:path arrowok="t" fillok="f" o:connecttype="none"/>
                      <o:lock v:ext="edit" shapetype="t"/>
                    </v:shapetype>
                    <v:shape id="AutoShape 2" o:spid="_x0000_s1026" type="#_x0000_t32" style="position:absolute;margin-left:-4.9pt;margin-top:.7pt;width:519.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"/>
                  </w:pict>
                </mc:Fallback>
              </mc:AlternateContent>
            </w:r>
            <w:r w:rsidR="00B14C6F" w:rsidRPr="002D0DD8">
              <w:rPr>
                <w:rFonts w:asciiTheme="majorHAnsi" w:eastAsia="Times New Roman" w:hAnsiTheme="majorHAnsi" w:cstheme="majorHAnsi"/>
                <w:b/>
                <w:bCs/>
                <w:sz w:val="22"/>
                <w:szCs w:val="22"/>
                <w:lang w:val="en-GB" w:eastAsia="en-GB"/>
              </w:rPr>
              <w:t>Primary Purpose of the Role</w:t>
            </w:r>
            <w:r w:rsidR="0031200F">
              <w:rPr>
                <w:rFonts w:asciiTheme="majorHAnsi" w:eastAsia="Times New Roman" w:hAnsiTheme="majorHAnsi" w:cstheme="majorHAnsi"/>
                <w:b/>
                <w:bCs/>
                <w:sz w:val="22"/>
                <w:szCs w:val="22"/>
                <w:lang w:val="en-GB" w:eastAsia="en-GB"/>
              </w:rPr>
              <w:t>:</w:t>
            </w:r>
            <w:r w:rsidR="00385051">
              <w:rPr>
                <w:rFonts w:asciiTheme="majorHAnsi" w:eastAsia="Times New Roman" w:hAnsiTheme="majorHAnsi" w:cstheme="majorHAnsi"/>
                <w:b/>
                <w:bCs/>
                <w:sz w:val="22"/>
                <w:szCs w:val="22"/>
                <w:lang w:val="en-GB" w:eastAsia="en-GB"/>
              </w:rPr>
              <w:br/>
            </w:r>
            <w:r w:rsidR="00DD2173" w:rsidRPr="00DD2173">
              <w:rPr>
                <w:rFonts w:ascii="Calibri" w:hAnsi="Calibri" w:cs="Calibri"/>
                <w:sz w:val="22"/>
                <w:szCs w:val="22"/>
              </w:rPr>
              <w:t>The Trade Counter Manager is responsible for leading the day-to-day operation of the Vuba Trade Counter at Birstall, creating an outstanding experience for customers whilst driving sales growth across the region.</w:t>
            </w:r>
          </w:p>
          <w:p w14:paraId="1EFD2EC8" w14:textId="77777777" w:rsidR="00DD2173" w:rsidRPr="00DD2173" w:rsidRDefault="00DD2173" w:rsidP="00DD2173">
            <w:pPr>
              <w:rPr>
                <w:rFonts w:ascii="Calibri" w:hAnsi="Calibri" w:cs="Calibri"/>
                <w:sz w:val="22"/>
                <w:szCs w:val="22"/>
              </w:rPr>
            </w:pPr>
            <w:r w:rsidRPr="00DD2173">
              <w:rPr>
                <w:rFonts w:ascii="Calibri" w:hAnsi="Calibri" w:cs="Calibri"/>
                <w:sz w:val="22"/>
                <w:szCs w:val="22"/>
              </w:rPr>
              <w:t>Acting as the face of Vuba in West Yorkshire, the role combines trade counter management with proactive business development, ensuring customers receive expert advice, excellent service and access to the full Vuba product range. Alongside managing the trade counter, showroom and customer experience, the role will actively identify new commercial opportunities by building relationships with contractors, landscapers and other trade professionals who currently purchase from competitor suppliers.</w:t>
            </w:r>
          </w:p>
          <w:p w14:paraId="71F8772F" w14:textId="77777777" w:rsidR="00DD2173" w:rsidRPr="002D0DD8" w:rsidRDefault="00DD2173" w:rsidP="00DD2173">
            <w:pPr>
              <w:rPr>
                <w:rFonts w:ascii="Calibri" w:hAnsi="Calibri" w:cs="Calibri"/>
                <w:sz w:val="22"/>
                <w:szCs w:val="22"/>
              </w:rPr>
            </w:pPr>
            <w:r w:rsidRPr="00DD2173">
              <w:rPr>
                <w:rFonts w:ascii="Calibri" w:hAnsi="Calibri" w:cs="Calibri"/>
                <w:sz w:val="22"/>
                <w:szCs w:val="22"/>
              </w:rPr>
              <w:t>Working closely with Sales, Technical and Operations teams, the Trade Counter Manager will play a key role in establishing Birstall as the region's leading destination for resin bound s</w:t>
            </w:r>
            <w:r>
              <w:rPr>
                <w:rFonts w:ascii="Calibri" w:hAnsi="Calibri" w:cs="Calibri"/>
                <w:sz w:val="22"/>
                <w:szCs w:val="22"/>
              </w:rPr>
              <w:t xml:space="preserve">upply. </w:t>
            </w:r>
          </w:p>
          <w:p w14:paraId="64013FAE" w14:textId="77777777" w:rsidR="00B14C6F" w:rsidRPr="002D0DD8" w:rsidRDefault="00B14C6F" w:rsidP="003675C2">
            <w:pPr>
              <w:rPr>
                <w:rFonts w:ascii="Calibri" w:hAnsi="Calibri" w:cs="Calibri"/>
                <w:sz w:val="22"/>
                <w:szCs w:val="22"/>
              </w:rPr>
            </w:pPr>
          </w:p>
        </w:tc>
      </w:tr>
    </w:tbl>
    <w:p w14:paraId="357E9F1D" w14:textId="77777777" w:rsidR="002020F6" w:rsidRPr="002D0DD8" w:rsidRDefault="002020F6" w:rsidP="005E429D">
      <w:pPr>
        <w:rPr>
          <w:rFonts w:ascii="Calibri" w:hAnsi="Calibri" w:cs="Calibri"/>
          <w:sz w:val="22"/>
          <w:szCs w:val="22"/>
        </w:rPr>
      </w:pPr>
    </w:p>
    <w:tbl>
      <w:tblPr>
        <w:tblW w:w="10367" w:type="dxa"/>
        <w:tblInd w:w="89" w:type="dxa"/>
        <w:tblLook w:val="04A0" w:firstRow="1" w:lastRow="0" w:firstColumn="1" w:lastColumn="0" w:noHBand="0" w:noVBand="1"/>
      </w:tblPr>
      <w:tblGrid>
        <w:gridCol w:w="10367"/>
      </w:tblGrid>
      <w:tr w:rsidR="002020F6" w:rsidRPr="002D0DD8" w14:paraId="19078766" w14:textId="77777777" w:rsidTr="002020F6">
        <w:trPr>
          <w:trHeight w:val="375"/>
        </w:trPr>
        <w:tc>
          <w:tcPr>
            <w:tcW w:w="10367" w:type="dxa"/>
            <w:tcBorders>
              <w:top w:val="single" w:sz="8" w:space="0" w:color="auto"/>
              <w:left w:val="single" w:sz="8" w:space="0" w:color="auto"/>
              <w:bottom w:val="nil"/>
              <w:right w:val="single" w:sz="8" w:space="0" w:color="000000"/>
            </w:tcBorders>
            <w:noWrap/>
            <w:vAlign w:val="bottom"/>
            <w:hideMark/>
          </w:tcPr>
          <w:p w14:paraId="55AAEB08" w14:textId="77777777" w:rsidR="002020F6" w:rsidRPr="002D0DD8" w:rsidRDefault="002020F6" w:rsidP="005E429D">
            <w:pPr>
              <w:rPr>
                <w:rFonts w:asciiTheme="majorHAnsi" w:eastAsia="Times New Roman" w:hAnsiTheme="majorHAnsi" w:cstheme="majorHAnsi"/>
                <w:b/>
                <w:bCs/>
                <w:sz w:val="22"/>
                <w:szCs w:val="22"/>
                <w:lang w:val="en-GB" w:eastAsia="en-GB"/>
              </w:rPr>
            </w:pPr>
            <w:r w:rsidRPr="002D0DD8">
              <w:rPr>
                <w:rFonts w:asciiTheme="majorHAnsi" w:eastAsia="Times New Roman" w:hAnsiTheme="majorHAnsi" w:cstheme="majorHAnsi"/>
                <w:b/>
                <w:bCs/>
                <w:sz w:val="22"/>
                <w:szCs w:val="22"/>
                <w:lang w:val="en-GB" w:eastAsia="en-GB"/>
              </w:rPr>
              <w:t>Key Accountabilities</w:t>
            </w:r>
          </w:p>
        </w:tc>
      </w:tr>
      <w:tr w:rsidR="002020F6" w:rsidRPr="002D0DD8" w14:paraId="302BD79D" w14:textId="77777777" w:rsidTr="002020F6">
        <w:trPr>
          <w:trHeight w:val="164"/>
        </w:trPr>
        <w:tc>
          <w:tcPr>
            <w:tcW w:w="10367" w:type="dxa"/>
            <w:tcBorders>
              <w:top w:val="nil"/>
              <w:left w:val="single" w:sz="8" w:space="0" w:color="auto"/>
              <w:bottom w:val="single" w:sz="8" w:space="0" w:color="auto"/>
              <w:right w:val="single" w:sz="8" w:space="0" w:color="000000"/>
            </w:tcBorders>
            <w:noWrap/>
            <w:vAlign w:val="bottom"/>
            <w:hideMark/>
          </w:tcPr>
          <w:p w14:paraId="50E20056" w14:textId="77777777" w:rsidR="00FF5E0B" w:rsidRDefault="002020F6" w:rsidP="00FF5E0B">
            <w:pPr>
              <w:rPr>
                <w:rFonts w:asciiTheme="majorHAnsi" w:eastAsia="Times New Roman" w:hAnsiTheme="majorHAnsi" w:cstheme="majorHAnsi"/>
                <w:color w:val="000000" w:themeColor="text1"/>
                <w:sz w:val="22"/>
                <w:szCs w:val="22"/>
                <w:lang w:val="en-GB" w:eastAsia="en-GB"/>
              </w:rPr>
            </w:pPr>
            <w:r w:rsidRPr="00FF5E0B">
              <w:rPr>
                <w:rFonts w:asciiTheme="majorHAnsi" w:eastAsia="Times New Roman" w:hAnsiTheme="majorHAnsi" w:cstheme="majorHAnsi"/>
                <w:sz w:val="22"/>
                <w:szCs w:val="22"/>
                <w:lang w:val="en-GB" w:eastAsia="en-GB"/>
              </w:rPr>
              <w:t xml:space="preserve">(The key </w:t>
            </w:r>
            <w:r w:rsidRPr="00FF5E0B">
              <w:rPr>
                <w:rFonts w:asciiTheme="majorHAnsi" w:eastAsia="Times New Roman" w:hAnsiTheme="majorHAnsi" w:cstheme="majorHAnsi"/>
                <w:color w:val="000000" w:themeColor="text1"/>
                <w:sz w:val="22"/>
                <w:szCs w:val="22"/>
                <w:lang w:val="en-GB" w:eastAsia="en-GB"/>
              </w:rPr>
              <w:t xml:space="preserve">responsibilities of the role against which </w:t>
            </w:r>
            <w:r w:rsidR="0092642D" w:rsidRPr="00FF5E0B">
              <w:rPr>
                <w:rFonts w:asciiTheme="majorHAnsi" w:eastAsia="Times New Roman" w:hAnsiTheme="majorHAnsi" w:cstheme="majorHAnsi"/>
                <w:color w:val="000000" w:themeColor="text1"/>
                <w:sz w:val="22"/>
                <w:szCs w:val="22"/>
                <w:lang w:val="en-GB" w:eastAsia="en-GB"/>
              </w:rPr>
              <w:t>performance</w:t>
            </w:r>
            <w:r w:rsidRPr="00FF5E0B">
              <w:rPr>
                <w:rFonts w:asciiTheme="majorHAnsi" w:eastAsia="Times New Roman" w:hAnsiTheme="majorHAnsi" w:cstheme="majorHAnsi"/>
                <w:color w:val="000000" w:themeColor="text1"/>
                <w:sz w:val="22"/>
                <w:szCs w:val="22"/>
                <w:lang w:val="en-GB" w:eastAsia="en-GB"/>
              </w:rPr>
              <w:t xml:space="preserve"> is measured)</w:t>
            </w:r>
          </w:p>
          <w:p w14:paraId="0933CA7F" w14:textId="77777777" w:rsidR="00DD2173" w:rsidRPr="00DD2173" w:rsidRDefault="00DD2173" w:rsidP="00DD2173">
            <w:pPr>
              <w:rPr>
                <w:rFonts w:asciiTheme="majorHAnsi" w:eastAsia="Times New Roman" w:hAnsiTheme="majorHAnsi" w:cstheme="majorHAnsi"/>
                <w:b/>
                <w:sz w:val="22"/>
                <w:szCs w:val="22"/>
                <w:lang w:val="en-GB" w:eastAsia="en-GB"/>
              </w:rPr>
            </w:pPr>
            <w:r w:rsidRPr="00DD2173">
              <w:rPr>
                <w:rFonts w:asciiTheme="majorHAnsi" w:eastAsia="Times New Roman" w:hAnsiTheme="majorHAnsi" w:cstheme="majorHAnsi"/>
                <w:b/>
                <w:sz w:val="22"/>
                <w:szCs w:val="22"/>
                <w:lang w:val="en-GB" w:eastAsia="en-GB"/>
              </w:rPr>
              <w:t>Trade Counter &amp; Customer Experience</w:t>
            </w:r>
          </w:p>
          <w:p w14:paraId="22EC2927" w14:textId="77777777" w:rsidR="00DD2173" w:rsidRPr="00DD2173" w:rsidRDefault="00DD2173" w:rsidP="00DD2173">
            <w:pPr>
              <w:pStyle w:val="ListParagraph"/>
              <w:numPr>
                <w:ilvl w:val="0"/>
                <w:numId w:val="20"/>
              </w:numPr>
              <w:rPr>
                <w:rFonts w:asciiTheme="majorHAnsi" w:eastAsia="Times New Roman" w:hAnsiTheme="majorHAnsi" w:cstheme="majorHAnsi"/>
                <w:bCs/>
                <w:sz w:val="22"/>
                <w:szCs w:val="22"/>
                <w:lang w:val="en-GB" w:eastAsia="en-GB"/>
              </w:rPr>
            </w:pPr>
            <w:r w:rsidRPr="00DD2173">
              <w:rPr>
                <w:rFonts w:asciiTheme="majorHAnsi" w:eastAsia="Times New Roman" w:hAnsiTheme="majorHAnsi" w:cstheme="majorHAnsi"/>
                <w:bCs/>
                <w:sz w:val="22"/>
                <w:szCs w:val="22"/>
                <w:lang w:val="en-GB" w:eastAsia="en-GB"/>
              </w:rPr>
              <w:t>Manage the day-to-day operation of the Vuba Trade Counter.</w:t>
            </w:r>
          </w:p>
          <w:p w14:paraId="58F38DCA" w14:textId="77777777" w:rsidR="00DD2173" w:rsidRPr="00DD2173" w:rsidRDefault="00DD2173" w:rsidP="00DD2173">
            <w:pPr>
              <w:pStyle w:val="ListParagraph"/>
              <w:numPr>
                <w:ilvl w:val="0"/>
                <w:numId w:val="20"/>
              </w:numPr>
              <w:rPr>
                <w:rFonts w:asciiTheme="majorHAnsi" w:eastAsia="Times New Roman" w:hAnsiTheme="majorHAnsi" w:cstheme="majorHAnsi"/>
                <w:bCs/>
                <w:sz w:val="22"/>
                <w:szCs w:val="22"/>
                <w:lang w:val="en-GB" w:eastAsia="en-GB"/>
              </w:rPr>
            </w:pPr>
            <w:r w:rsidRPr="00DD2173">
              <w:rPr>
                <w:rFonts w:asciiTheme="majorHAnsi" w:eastAsia="Times New Roman" w:hAnsiTheme="majorHAnsi" w:cstheme="majorHAnsi"/>
                <w:bCs/>
                <w:sz w:val="22"/>
                <w:szCs w:val="22"/>
                <w:lang w:val="en-GB" w:eastAsia="en-GB"/>
              </w:rPr>
              <w:t>Deliver an outstanding customer experience for all visitors.</w:t>
            </w:r>
          </w:p>
          <w:p w14:paraId="1293694F" w14:textId="77777777" w:rsidR="00DD2173" w:rsidRPr="00DD2173" w:rsidRDefault="00DD2173" w:rsidP="00DD2173">
            <w:pPr>
              <w:pStyle w:val="ListParagraph"/>
              <w:numPr>
                <w:ilvl w:val="0"/>
                <w:numId w:val="20"/>
              </w:numPr>
              <w:rPr>
                <w:rFonts w:asciiTheme="majorHAnsi" w:eastAsia="Times New Roman" w:hAnsiTheme="majorHAnsi" w:cstheme="majorHAnsi"/>
                <w:bCs/>
                <w:sz w:val="22"/>
                <w:szCs w:val="22"/>
                <w:lang w:val="en-GB" w:eastAsia="en-GB"/>
              </w:rPr>
            </w:pPr>
            <w:r w:rsidRPr="00DD2173">
              <w:rPr>
                <w:rFonts w:asciiTheme="majorHAnsi" w:eastAsia="Times New Roman" w:hAnsiTheme="majorHAnsi" w:cstheme="majorHAnsi"/>
                <w:bCs/>
                <w:sz w:val="22"/>
                <w:szCs w:val="22"/>
                <w:lang w:val="en-GB" w:eastAsia="en-GB"/>
              </w:rPr>
              <w:t>Provide expert advice on Vuba products, systems and solutions.</w:t>
            </w:r>
          </w:p>
          <w:p w14:paraId="3C3BB6E5" w14:textId="77777777" w:rsidR="00DD2173" w:rsidRPr="00DD2173" w:rsidRDefault="00DD2173" w:rsidP="00DD2173">
            <w:pPr>
              <w:pStyle w:val="ListParagraph"/>
              <w:numPr>
                <w:ilvl w:val="0"/>
                <w:numId w:val="20"/>
              </w:numPr>
              <w:rPr>
                <w:rFonts w:asciiTheme="majorHAnsi" w:eastAsia="Times New Roman" w:hAnsiTheme="majorHAnsi" w:cstheme="majorHAnsi"/>
                <w:bCs/>
                <w:sz w:val="22"/>
                <w:szCs w:val="22"/>
                <w:lang w:val="en-GB" w:eastAsia="en-GB"/>
              </w:rPr>
            </w:pPr>
            <w:r w:rsidRPr="00DD2173">
              <w:rPr>
                <w:rFonts w:asciiTheme="majorHAnsi" w:eastAsia="Times New Roman" w:hAnsiTheme="majorHAnsi" w:cstheme="majorHAnsi"/>
                <w:bCs/>
                <w:sz w:val="22"/>
                <w:szCs w:val="22"/>
                <w:lang w:val="en-GB" w:eastAsia="en-GB"/>
              </w:rPr>
              <w:t>Process customer orders and quotations accurately.</w:t>
            </w:r>
          </w:p>
          <w:p w14:paraId="59E435B3" w14:textId="77777777" w:rsidR="00DD2173" w:rsidRPr="00DD2173" w:rsidRDefault="00DD2173" w:rsidP="00DD2173">
            <w:pPr>
              <w:pStyle w:val="ListParagraph"/>
              <w:numPr>
                <w:ilvl w:val="0"/>
                <w:numId w:val="20"/>
              </w:numPr>
              <w:rPr>
                <w:rFonts w:asciiTheme="majorHAnsi" w:eastAsia="Times New Roman" w:hAnsiTheme="majorHAnsi" w:cstheme="majorHAnsi"/>
                <w:bCs/>
                <w:sz w:val="22"/>
                <w:szCs w:val="22"/>
                <w:lang w:val="en-GB" w:eastAsia="en-GB"/>
              </w:rPr>
            </w:pPr>
            <w:r w:rsidRPr="00DD2173">
              <w:rPr>
                <w:rFonts w:asciiTheme="majorHAnsi" w:eastAsia="Times New Roman" w:hAnsiTheme="majorHAnsi" w:cstheme="majorHAnsi"/>
                <w:bCs/>
                <w:sz w:val="22"/>
                <w:szCs w:val="22"/>
                <w:lang w:val="en-GB" w:eastAsia="en-GB"/>
              </w:rPr>
              <w:t>Maintain high standards of product presentation, merchandising and housekeeping.</w:t>
            </w:r>
          </w:p>
          <w:p w14:paraId="22ECEAF2" w14:textId="77777777" w:rsidR="00DD2173" w:rsidRPr="00DD2173" w:rsidRDefault="00DD2173" w:rsidP="00DD2173">
            <w:pPr>
              <w:pStyle w:val="ListParagraph"/>
              <w:numPr>
                <w:ilvl w:val="0"/>
                <w:numId w:val="20"/>
              </w:numPr>
              <w:rPr>
                <w:rFonts w:asciiTheme="majorHAnsi" w:eastAsia="Times New Roman" w:hAnsiTheme="majorHAnsi" w:cstheme="majorHAnsi"/>
                <w:bCs/>
                <w:sz w:val="22"/>
                <w:szCs w:val="22"/>
                <w:lang w:val="en-GB" w:eastAsia="en-GB"/>
              </w:rPr>
            </w:pPr>
            <w:r w:rsidRPr="00DD2173">
              <w:rPr>
                <w:rFonts w:asciiTheme="majorHAnsi" w:eastAsia="Times New Roman" w:hAnsiTheme="majorHAnsi" w:cstheme="majorHAnsi"/>
                <w:bCs/>
                <w:sz w:val="22"/>
                <w:szCs w:val="22"/>
                <w:lang w:val="en-GB" w:eastAsia="en-GB"/>
              </w:rPr>
              <w:t>Ensure stock availability and work closely with the warehouse to maintain appropriate stock levels.</w:t>
            </w:r>
          </w:p>
          <w:p w14:paraId="75FE145C" w14:textId="77777777" w:rsidR="00DD2173" w:rsidRPr="00DD2173" w:rsidRDefault="00DD2173" w:rsidP="00DD2173">
            <w:pPr>
              <w:pStyle w:val="ListParagraph"/>
              <w:numPr>
                <w:ilvl w:val="0"/>
                <w:numId w:val="20"/>
              </w:numPr>
              <w:rPr>
                <w:rFonts w:asciiTheme="majorHAnsi" w:eastAsia="Times New Roman" w:hAnsiTheme="majorHAnsi" w:cstheme="majorHAnsi"/>
                <w:bCs/>
                <w:sz w:val="22"/>
                <w:szCs w:val="22"/>
                <w:lang w:val="en-GB" w:eastAsia="en-GB"/>
              </w:rPr>
            </w:pPr>
            <w:r w:rsidRPr="00DD2173">
              <w:rPr>
                <w:rFonts w:asciiTheme="majorHAnsi" w:eastAsia="Times New Roman" w:hAnsiTheme="majorHAnsi" w:cstheme="majorHAnsi"/>
                <w:bCs/>
                <w:sz w:val="22"/>
                <w:szCs w:val="22"/>
                <w:lang w:val="en-GB" w:eastAsia="en-GB"/>
              </w:rPr>
              <w:t>Manage the showroom, ensuring products are displayed professionally and reflect the Vuba brand.</w:t>
            </w:r>
          </w:p>
          <w:p w14:paraId="2F601472" w14:textId="77777777" w:rsidR="00DD2173" w:rsidRPr="00DD2173" w:rsidRDefault="00DD2173" w:rsidP="00DD2173">
            <w:pPr>
              <w:rPr>
                <w:rFonts w:asciiTheme="majorHAnsi" w:eastAsia="Times New Roman" w:hAnsiTheme="majorHAnsi" w:cstheme="majorHAnsi"/>
                <w:b/>
                <w:sz w:val="22"/>
                <w:szCs w:val="22"/>
                <w:lang w:val="en-GB" w:eastAsia="en-GB"/>
              </w:rPr>
            </w:pPr>
            <w:r w:rsidRPr="00DD2173">
              <w:rPr>
                <w:rFonts w:asciiTheme="majorHAnsi" w:eastAsia="Times New Roman" w:hAnsiTheme="majorHAnsi" w:cstheme="majorHAnsi"/>
                <w:b/>
                <w:sz w:val="22"/>
                <w:szCs w:val="22"/>
                <w:lang w:val="en-GB" w:eastAsia="en-GB"/>
              </w:rPr>
              <w:t>Sales &amp; Business Development</w:t>
            </w:r>
          </w:p>
          <w:p w14:paraId="13FD192E" w14:textId="77777777" w:rsidR="00DD2173" w:rsidRPr="00DD2173" w:rsidRDefault="00DD2173" w:rsidP="00DD2173">
            <w:pPr>
              <w:pStyle w:val="ListParagraph"/>
              <w:numPr>
                <w:ilvl w:val="0"/>
                <w:numId w:val="20"/>
              </w:numPr>
              <w:rPr>
                <w:rFonts w:asciiTheme="majorHAnsi" w:eastAsia="Times New Roman" w:hAnsiTheme="majorHAnsi" w:cstheme="majorHAnsi"/>
                <w:bCs/>
                <w:sz w:val="22"/>
                <w:szCs w:val="22"/>
                <w:lang w:val="en-GB" w:eastAsia="en-GB"/>
              </w:rPr>
            </w:pPr>
            <w:r w:rsidRPr="00DD2173">
              <w:rPr>
                <w:rFonts w:asciiTheme="majorHAnsi" w:eastAsia="Times New Roman" w:hAnsiTheme="majorHAnsi" w:cstheme="majorHAnsi"/>
                <w:bCs/>
                <w:sz w:val="22"/>
                <w:szCs w:val="22"/>
                <w:lang w:val="en-GB" w:eastAsia="en-GB"/>
              </w:rPr>
              <w:t>Build strong relationships with contractors, installers and trade customers across West Yorkshire.</w:t>
            </w:r>
          </w:p>
          <w:p w14:paraId="6FBBC34A" w14:textId="77777777" w:rsidR="00DD2173" w:rsidRPr="00DD2173" w:rsidRDefault="00DD2173" w:rsidP="00DD2173">
            <w:pPr>
              <w:pStyle w:val="ListParagraph"/>
              <w:numPr>
                <w:ilvl w:val="0"/>
                <w:numId w:val="20"/>
              </w:numPr>
              <w:rPr>
                <w:rFonts w:asciiTheme="majorHAnsi" w:eastAsia="Times New Roman" w:hAnsiTheme="majorHAnsi" w:cstheme="majorHAnsi"/>
                <w:bCs/>
                <w:sz w:val="22"/>
                <w:szCs w:val="22"/>
                <w:lang w:val="en-GB" w:eastAsia="en-GB"/>
              </w:rPr>
            </w:pPr>
            <w:r w:rsidRPr="00DD2173">
              <w:rPr>
                <w:rFonts w:asciiTheme="majorHAnsi" w:eastAsia="Times New Roman" w:hAnsiTheme="majorHAnsi" w:cstheme="majorHAnsi"/>
                <w:bCs/>
                <w:sz w:val="22"/>
                <w:szCs w:val="22"/>
                <w:lang w:val="en-GB" w:eastAsia="en-GB"/>
              </w:rPr>
              <w:t>Identify and secure new customers currently purchasing competitor products.</w:t>
            </w:r>
          </w:p>
          <w:p w14:paraId="113FD5F6" w14:textId="77777777" w:rsidR="00DD2173" w:rsidRPr="00DD2173" w:rsidRDefault="00DD2173" w:rsidP="00DD2173">
            <w:pPr>
              <w:pStyle w:val="ListParagraph"/>
              <w:numPr>
                <w:ilvl w:val="0"/>
                <w:numId w:val="20"/>
              </w:numPr>
              <w:rPr>
                <w:rFonts w:asciiTheme="majorHAnsi" w:eastAsia="Times New Roman" w:hAnsiTheme="majorHAnsi" w:cstheme="majorHAnsi"/>
                <w:bCs/>
                <w:sz w:val="22"/>
                <w:szCs w:val="22"/>
                <w:lang w:val="en-GB" w:eastAsia="en-GB"/>
              </w:rPr>
            </w:pPr>
            <w:r w:rsidRPr="00DD2173">
              <w:rPr>
                <w:rFonts w:asciiTheme="majorHAnsi" w:eastAsia="Times New Roman" w:hAnsiTheme="majorHAnsi" w:cstheme="majorHAnsi"/>
                <w:bCs/>
                <w:sz w:val="22"/>
                <w:szCs w:val="22"/>
                <w:lang w:val="en-GB" w:eastAsia="en-GB"/>
              </w:rPr>
              <w:t>Conduct customer visits across the region to develop new business opportunities.</w:t>
            </w:r>
          </w:p>
          <w:p w14:paraId="58FFFD61" w14:textId="77777777" w:rsidR="00DD2173" w:rsidRPr="00DD2173" w:rsidRDefault="00DD2173" w:rsidP="00DD2173">
            <w:pPr>
              <w:pStyle w:val="ListParagraph"/>
              <w:numPr>
                <w:ilvl w:val="0"/>
                <w:numId w:val="20"/>
              </w:numPr>
              <w:rPr>
                <w:rFonts w:asciiTheme="majorHAnsi" w:eastAsia="Times New Roman" w:hAnsiTheme="majorHAnsi" w:cstheme="majorHAnsi"/>
                <w:bCs/>
                <w:sz w:val="22"/>
                <w:szCs w:val="22"/>
                <w:lang w:val="en-GB" w:eastAsia="en-GB"/>
              </w:rPr>
            </w:pPr>
            <w:r w:rsidRPr="00DD2173">
              <w:rPr>
                <w:rFonts w:asciiTheme="majorHAnsi" w:eastAsia="Times New Roman" w:hAnsiTheme="majorHAnsi" w:cstheme="majorHAnsi"/>
                <w:bCs/>
                <w:sz w:val="22"/>
                <w:szCs w:val="22"/>
                <w:lang w:val="en-GB" w:eastAsia="en-GB"/>
              </w:rPr>
              <w:t>Promote the full Vuba product portfolio, including new product launches.</w:t>
            </w:r>
          </w:p>
          <w:p w14:paraId="6FA86939" w14:textId="77777777" w:rsidR="00DD2173" w:rsidRPr="00DD2173" w:rsidRDefault="00DD2173" w:rsidP="00DD2173">
            <w:pPr>
              <w:pStyle w:val="ListParagraph"/>
              <w:numPr>
                <w:ilvl w:val="0"/>
                <w:numId w:val="20"/>
              </w:numPr>
              <w:rPr>
                <w:rFonts w:asciiTheme="majorHAnsi" w:eastAsia="Times New Roman" w:hAnsiTheme="majorHAnsi" w:cstheme="majorHAnsi"/>
                <w:bCs/>
                <w:sz w:val="22"/>
                <w:szCs w:val="22"/>
                <w:lang w:val="en-GB" w:eastAsia="en-GB"/>
              </w:rPr>
            </w:pPr>
            <w:r w:rsidRPr="00DD2173">
              <w:rPr>
                <w:rFonts w:asciiTheme="majorHAnsi" w:eastAsia="Times New Roman" w:hAnsiTheme="majorHAnsi" w:cstheme="majorHAnsi"/>
                <w:bCs/>
                <w:sz w:val="22"/>
                <w:szCs w:val="22"/>
                <w:lang w:val="en-GB" w:eastAsia="en-GB"/>
              </w:rPr>
              <w:t>Develop long-term customer relationships that generate repeat business.</w:t>
            </w:r>
          </w:p>
          <w:p w14:paraId="2AD99AA2" w14:textId="77777777" w:rsidR="00DD2173" w:rsidRPr="00DD2173" w:rsidRDefault="00DD2173" w:rsidP="00DD2173">
            <w:pPr>
              <w:pStyle w:val="ListParagraph"/>
              <w:numPr>
                <w:ilvl w:val="0"/>
                <w:numId w:val="20"/>
              </w:numPr>
              <w:rPr>
                <w:rFonts w:asciiTheme="majorHAnsi" w:eastAsia="Times New Roman" w:hAnsiTheme="majorHAnsi" w:cstheme="majorHAnsi"/>
                <w:bCs/>
                <w:sz w:val="22"/>
                <w:szCs w:val="22"/>
                <w:lang w:val="en-GB" w:eastAsia="en-GB"/>
              </w:rPr>
            </w:pPr>
            <w:r w:rsidRPr="00DD2173">
              <w:rPr>
                <w:rFonts w:asciiTheme="majorHAnsi" w:eastAsia="Times New Roman" w:hAnsiTheme="majorHAnsi" w:cstheme="majorHAnsi"/>
                <w:bCs/>
                <w:sz w:val="22"/>
                <w:szCs w:val="22"/>
                <w:lang w:val="en-GB" w:eastAsia="en-GB"/>
              </w:rPr>
              <w:t>Work closely with the wider Sales team to maximise commercial opportunities.</w:t>
            </w:r>
          </w:p>
          <w:p w14:paraId="790DF41E" w14:textId="77777777" w:rsidR="00DD2173" w:rsidRPr="00DD2173" w:rsidRDefault="00DD2173" w:rsidP="00DD2173">
            <w:pPr>
              <w:pStyle w:val="ListParagraph"/>
              <w:numPr>
                <w:ilvl w:val="0"/>
                <w:numId w:val="20"/>
              </w:numPr>
              <w:rPr>
                <w:rFonts w:asciiTheme="majorHAnsi" w:eastAsia="Times New Roman" w:hAnsiTheme="majorHAnsi" w:cstheme="majorHAnsi"/>
                <w:bCs/>
                <w:sz w:val="22"/>
                <w:szCs w:val="22"/>
                <w:lang w:val="en-GB" w:eastAsia="en-GB"/>
              </w:rPr>
            </w:pPr>
            <w:r w:rsidRPr="00DD2173">
              <w:rPr>
                <w:rFonts w:asciiTheme="majorHAnsi" w:eastAsia="Times New Roman" w:hAnsiTheme="majorHAnsi" w:cstheme="majorHAnsi"/>
                <w:bCs/>
                <w:sz w:val="22"/>
                <w:szCs w:val="22"/>
                <w:lang w:val="en-GB" w:eastAsia="en-GB"/>
              </w:rPr>
              <w:t>Support promotional campaigns and regional sales initiatives.</w:t>
            </w:r>
          </w:p>
          <w:p w14:paraId="275B16BD" w14:textId="77777777" w:rsidR="00DD2173" w:rsidRPr="00DD2173" w:rsidRDefault="00DD2173" w:rsidP="00DD2173">
            <w:pPr>
              <w:rPr>
                <w:rFonts w:asciiTheme="majorHAnsi" w:eastAsia="Times New Roman" w:hAnsiTheme="majorHAnsi" w:cstheme="majorHAnsi"/>
                <w:b/>
                <w:sz w:val="22"/>
                <w:szCs w:val="22"/>
                <w:lang w:val="en-GB" w:eastAsia="en-GB"/>
              </w:rPr>
            </w:pPr>
            <w:r w:rsidRPr="00DD2173">
              <w:rPr>
                <w:rFonts w:asciiTheme="majorHAnsi" w:eastAsia="Times New Roman" w:hAnsiTheme="majorHAnsi" w:cstheme="majorHAnsi"/>
                <w:b/>
                <w:sz w:val="22"/>
                <w:szCs w:val="22"/>
                <w:lang w:val="en-GB" w:eastAsia="en-GB"/>
              </w:rPr>
              <w:t>Training &amp; Customer Support</w:t>
            </w:r>
          </w:p>
          <w:p w14:paraId="6C84239A" w14:textId="77777777" w:rsidR="00DD2173" w:rsidRPr="00DD2173" w:rsidRDefault="00DD2173" w:rsidP="00DD2173">
            <w:pPr>
              <w:pStyle w:val="ListParagraph"/>
              <w:numPr>
                <w:ilvl w:val="0"/>
                <w:numId w:val="20"/>
              </w:numPr>
              <w:rPr>
                <w:rFonts w:asciiTheme="majorHAnsi" w:eastAsia="Times New Roman" w:hAnsiTheme="majorHAnsi" w:cstheme="majorHAnsi"/>
                <w:bCs/>
                <w:sz w:val="22"/>
                <w:szCs w:val="22"/>
                <w:lang w:val="en-GB" w:eastAsia="en-GB"/>
              </w:rPr>
            </w:pPr>
            <w:r w:rsidRPr="00DD2173">
              <w:rPr>
                <w:rFonts w:asciiTheme="majorHAnsi" w:eastAsia="Times New Roman" w:hAnsiTheme="majorHAnsi" w:cstheme="majorHAnsi"/>
                <w:bCs/>
                <w:sz w:val="22"/>
                <w:szCs w:val="22"/>
                <w:lang w:val="en-GB" w:eastAsia="en-GB"/>
              </w:rPr>
              <w:t>Welcome customers attending contractor training courses.</w:t>
            </w:r>
          </w:p>
          <w:p w14:paraId="2456CE12" w14:textId="77777777" w:rsidR="00DD2173" w:rsidRPr="00DD2173" w:rsidRDefault="00DD2173" w:rsidP="00DD2173">
            <w:pPr>
              <w:pStyle w:val="ListParagraph"/>
              <w:numPr>
                <w:ilvl w:val="0"/>
                <w:numId w:val="20"/>
              </w:numPr>
              <w:rPr>
                <w:rFonts w:asciiTheme="majorHAnsi" w:eastAsia="Times New Roman" w:hAnsiTheme="majorHAnsi" w:cstheme="majorHAnsi"/>
                <w:bCs/>
                <w:sz w:val="22"/>
                <w:szCs w:val="22"/>
                <w:lang w:val="en-GB" w:eastAsia="en-GB"/>
              </w:rPr>
            </w:pPr>
            <w:r w:rsidRPr="00DD2173">
              <w:rPr>
                <w:rFonts w:asciiTheme="majorHAnsi" w:eastAsia="Times New Roman" w:hAnsiTheme="majorHAnsi" w:cstheme="majorHAnsi"/>
                <w:bCs/>
                <w:sz w:val="22"/>
                <w:szCs w:val="22"/>
                <w:lang w:val="en-GB" w:eastAsia="en-GB"/>
              </w:rPr>
              <w:t>Support the delivery and organisation of training events.</w:t>
            </w:r>
          </w:p>
          <w:p w14:paraId="312C5D95" w14:textId="77777777" w:rsidR="00DD2173" w:rsidRPr="00DD2173" w:rsidRDefault="00DD2173" w:rsidP="00DD2173">
            <w:pPr>
              <w:pStyle w:val="ListParagraph"/>
              <w:numPr>
                <w:ilvl w:val="0"/>
                <w:numId w:val="20"/>
              </w:numPr>
              <w:rPr>
                <w:rFonts w:asciiTheme="majorHAnsi" w:eastAsia="Times New Roman" w:hAnsiTheme="majorHAnsi" w:cstheme="majorHAnsi"/>
                <w:bCs/>
                <w:sz w:val="22"/>
                <w:szCs w:val="22"/>
                <w:lang w:val="en-GB" w:eastAsia="en-GB"/>
              </w:rPr>
            </w:pPr>
            <w:r w:rsidRPr="00DD2173">
              <w:rPr>
                <w:rFonts w:asciiTheme="majorHAnsi" w:eastAsia="Times New Roman" w:hAnsiTheme="majorHAnsi" w:cstheme="majorHAnsi"/>
                <w:bCs/>
                <w:sz w:val="22"/>
                <w:szCs w:val="22"/>
                <w:lang w:val="en-GB" w:eastAsia="en-GB"/>
              </w:rPr>
              <w:t>Demonstrate products and promote installation best practice.</w:t>
            </w:r>
          </w:p>
          <w:p w14:paraId="0E0EFD31" w14:textId="77777777" w:rsidR="00DD2173" w:rsidRPr="00DD2173" w:rsidRDefault="00DD2173" w:rsidP="00DD2173">
            <w:pPr>
              <w:pStyle w:val="ListParagraph"/>
              <w:numPr>
                <w:ilvl w:val="0"/>
                <w:numId w:val="20"/>
              </w:numPr>
              <w:rPr>
                <w:rFonts w:asciiTheme="majorHAnsi" w:eastAsia="Times New Roman" w:hAnsiTheme="majorHAnsi" w:cstheme="majorHAnsi"/>
                <w:bCs/>
                <w:sz w:val="22"/>
                <w:szCs w:val="22"/>
                <w:lang w:val="en-GB" w:eastAsia="en-GB"/>
              </w:rPr>
            </w:pPr>
            <w:r w:rsidRPr="00DD2173">
              <w:rPr>
                <w:rFonts w:asciiTheme="majorHAnsi" w:eastAsia="Times New Roman" w:hAnsiTheme="majorHAnsi" w:cstheme="majorHAnsi"/>
                <w:bCs/>
                <w:sz w:val="22"/>
                <w:szCs w:val="22"/>
                <w:lang w:val="en-GB" w:eastAsia="en-GB"/>
              </w:rPr>
              <w:t>Become an expert across the Vuba product portfolio.</w:t>
            </w:r>
          </w:p>
          <w:p w14:paraId="7013EF07" w14:textId="77777777" w:rsidR="00DD2173" w:rsidRPr="00DD2173" w:rsidRDefault="00DD2173" w:rsidP="00DD2173">
            <w:pPr>
              <w:pStyle w:val="ListParagraph"/>
              <w:numPr>
                <w:ilvl w:val="0"/>
                <w:numId w:val="20"/>
              </w:numPr>
              <w:rPr>
                <w:rFonts w:asciiTheme="majorHAnsi" w:eastAsia="Times New Roman" w:hAnsiTheme="majorHAnsi" w:cstheme="majorHAnsi"/>
                <w:bCs/>
                <w:sz w:val="22"/>
                <w:szCs w:val="22"/>
                <w:lang w:val="en-GB" w:eastAsia="en-GB"/>
              </w:rPr>
            </w:pPr>
            <w:r w:rsidRPr="00DD2173">
              <w:rPr>
                <w:rFonts w:asciiTheme="majorHAnsi" w:eastAsia="Times New Roman" w:hAnsiTheme="majorHAnsi" w:cstheme="majorHAnsi"/>
                <w:bCs/>
                <w:sz w:val="22"/>
                <w:szCs w:val="22"/>
                <w:lang w:val="en-GB" w:eastAsia="en-GB"/>
              </w:rPr>
              <w:t>Work closely with the Technical Team to ensure customers receive accurate product advice.</w:t>
            </w:r>
          </w:p>
          <w:p w14:paraId="47C5E284" w14:textId="77777777" w:rsidR="00DD2173" w:rsidRPr="00DD2173" w:rsidRDefault="00DD2173" w:rsidP="00DD2173">
            <w:pPr>
              <w:rPr>
                <w:rFonts w:asciiTheme="majorHAnsi" w:eastAsia="Times New Roman" w:hAnsiTheme="majorHAnsi" w:cstheme="majorHAnsi"/>
                <w:b/>
                <w:sz w:val="22"/>
                <w:szCs w:val="22"/>
                <w:lang w:val="en-GB" w:eastAsia="en-GB"/>
              </w:rPr>
            </w:pPr>
            <w:r w:rsidRPr="00DD2173">
              <w:rPr>
                <w:rFonts w:asciiTheme="majorHAnsi" w:eastAsia="Times New Roman" w:hAnsiTheme="majorHAnsi" w:cstheme="majorHAnsi"/>
                <w:b/>
                <w:sz w:val="22"/>
                <w:szCs w:val="22"/>
                <w:lang w:val="en-GB" w:eastAsia="en-GB"/>
              </w:rPr>
              <w:t>Operational Excellence</w:t>
            </w:r>
          </w:p>
          <w:p w14:paraId="0D8FCF47" w14:textId="77777777" w:rsidR="00DD2173" w:rsidRPr="00DD2173" w:rsidRDefault="00DD2173" w:rsidP="00DD2173">
            <w:pPr>
              <w:pStyle w:val="ListParagraph"/>
              <w:numPr>
                <w:ilvl w:val="0"/>
                <w:numId w:val="20"/>
              </w:numPr>
              <w:rPr>
                <w:rFonts w:asciiTheme="majorHAnsi" w:eastAsia="Times New Roman" w:hAnsiTheme="majorHAnsi" w:cstheme="majorHAnsi"/>
                <w:bCs/>
                <w:sz w:val="22"/>
                <w:szCs w:val="22"/>
                <w:lang w:val="en-GB" w:eastAsia="en-GB"/>
              </w:rPr>
            </w:pPr>
            <w:r w:rsidRPr="00DD2173">
              <w:rPr>
                <w:rFonts w:asciiTheme="majorHAnsi" w:eastAsia="Times New Roman" w:hAnsiTheme="majorHAnsi" w:cstheme="majorHAnsi"/>
                <w:bCs/>
                <w:sz w:val="22"/>
                <w:szCs w:val="22"/>
                <w:lang w:val="en-GB" w:eastAsia="en-GB"/>
              </w:rPr>
              <w:t>Maintain accurate customer records and CRM updates.</w:t>
            </w:r>
          </w:p>
          <w:p w14:paraId="610F8ACB" w14:textId="77777777" w:rsidR="00DD2173" w:rsidRPr="00DD2173" w:rsidRDefault="00DD2173" w:rsidP="00DD2173">
            <w:pPr>
              <w:pStyle w:val="ListParagraph"/>
              <w:numPr>
                <w:ilvl w:val="0"/>
                <w:numId w:val="20"/>
              </w:numPr>
              <w:rPr>
                <w:rFonts w:asciiTheme="majorHAnsi" w:eastAsia="Times New Roman" w:hAnsiTheme="majorHAnsi" w:cstheme="majorHAnsi"/>
                <w:bCs/>
                <w:sz w:val="22"/>
                <w:szCs w:val="22"/>
                <w:lang w:val="en-GB" w:eastAsia="en-GB"/>
              </w:rPr>
            </w:pPr>
            <w:r w:rsidRPr="00DD2173">
              <w:rPr>
                <w:rFonts w:asciiTheme="majorHAnsi" w:eastAsia="Times New Roman" w:hAnsiTheme="majorHAnsi" w:cstheme="majorHAnsi"/>
                <w:bCs/>
                <w:sz w:val="22"/>
                <w:szCs w:val="22"/>
                <w:lang w:val="en-GB" w:eastAsia="en-GB"/>
              </w:rPr>
              <w:t>Produce regular reports on trade counter performance, sales activity and customer trends.</w:t>
            </w:r>
          </w:p>
          <w:p w14:paraId="2C4C69D6" w14:textId="77777777" w:rsidR="00DD2173" w:rsidRPr="00DD2173" w:rsidRDefault="00DD2173" w:rsidP="00DD2173">
            <w:pPr>
              <w:pStyle w:val="ListParagraph"/>
              <w:numPr>
                <w:ilvl w:val="0"/>
                <w:numId w:val="20"/>
              </w:numPr>
              <w:rPr>
                <w:rFonts w:asciiTheme="majorHAnsi" w:eastAsia="Times New Roman" w:hAnsiTheme="majorHAnsi" w:cstheme="majorHAnsi"/>
                <w:bCs/>
                <w:sz w:val="22"/>
                <w:szCs w:val="22"/>
                <w:lang w:val="en-GB" w:eastAsia="en-GB"/>
              </w:rPr>
            </w:pPr>
            <w:r w:rsidRPr="00DD2173">
              <w:rPr>
                <w:rFonts w:asciiTheme="majorHAnsi" w:eastAsia="Times New Roman" w:hAnsiTheme="majorHAnsi" w:cstheme="majorHAnsi"/>
                <w:bCs/>
                <w:sz w:val="22"/>
                <w:szCs w:val="22"/>
                <w:lang w:val="en-GB" w:eastAsia="en-GB"/>
              </w:rPr>
              <w:t>Identify opportunities to improve the customer experience and operational efficiency.</w:t>
            </w:r>
          </w:p>
          <w:p w14:paraId="0A84F34A" w14:textId="77777777" w:rsidR="00DD2173" w:rsidRPr="00DD2173" w:rsidRDefault="00DD2173" w:rsidP="00DD2173">
            <w:pPr>
              <w:pStyle w:val="ListParagraph"/>
              <w:numPr>
                <w:ilvl w:val="0"/>
                <w:numId w:val="20"/>
              </w:numPr>
              <w:rPr>
                <w:rFonts w:asciiTheme="majorHAnsi" w:eastAsia="Times New Roman" w:hAnsiTheme="majorHAnsi" w:cstheme="majorHAnsi"/>
                <w:bCs/>
                <w:sz w:val="22"/>
                <w:szCs w:val="22"/>
                <w:lang w:val="en-GB" w:eastAsia="en-GB"/>
              </w:rPr>
            </w:pPr>
            <w:r w:rsidRPr="00DD2173">
              <w:rPr>
                <w:rFonts w:asciiTheme="majorHAnsi" w:eastAsia="Times New Roman" w:hAnsiTheme="majorHAnsi" w:cstheme="majorHAnsi"/>
                <w:bCs/>
                <w:sz w:val="22"/>
                <w:szCs w:val="22"/>
                <w:lang w:val="en-GB" w:eastAsia="en-GB"/>
              </w:rPr>
              <w:t>Support continuous improvement initiatives across the Birstall operation.</w:t>
            </w:r>
          </w:p>
          <w:p w14:paraId="2976085E" w14:textId="77777777" w:rsidR="0059410D" w:rsidRPr="002D0DD8" w:rsidRDefault="00DD2173" w:rsidP="00DD2173">
            <w:pPr>
              <w:pStyle w:val="ListParagraph"/>
              <w:numPr>
                <w:ilvl w:val="0"/>
                <w:numId w:val="20"/>
              </w:numPr>
              <w:rPr>
                <w:rFonts w:asciiTheme="majorHAnsi" w:eastAsia="Times New Roman" w:hAnsiTheme="majorHAnsi" w:cstheme="majorHAnsi"/>
                <w:b/>
                <w:sz w:val="22"/>
                <w:szCs w:val="22"/>
                <w:lang w:val="en-GB" w:eastAsia="en-GB"/>
              </w:rPr>
            </w:pPr>
            <w:r w:rsidRPr="00DD2173">
              <w:rPr>
                <w:rFonts w:asciiTheme="majorHAnsi" w:eastAsia="Times New Roman" w:hAnsiTheme="majorHAnsi" w:cstheme="majorHAnsi"/>
                <w:bCs/>
                <w:sz w:val="22"/>
                <w:szCs w:val="22"/>
                <w:lang w:val="en-GB" w:eastAsia="en-GB"/>
              </w:rPr>
              <w:t>Ensure the trade counter operates safely and in accordance with Company Health &amp; Safety procedures.</w:t>
            </w:r>
          </w:p>
        </w:tc>
      </w:tr>
    </w:tbl>
    <w:p w14:paraId="1CFB773B" w14:textId="77777777" w:rsidR="00A5614B" w:rsidRPr="002D0DD8" w:rsidRDefault="00A5614B" w:rsidP="005E429D">
      <w:pPr>
        <w:rPr>
          <w:rFonts w:ascii="Calibri" w:hAnsi="Calibri" w:cs="Calibri"/>
          <w:sz w:val="22"/>
          <w:szCs w:val="22"/>
        </w:rPr>
      </w:pPr>
    </w:p>
    <w:p w14:paraId="7619DA10" w14:textId="77777777" w:rsidR="008B2B38" w:rsidRPr="002D0DD8" w:rsidRDefault="008B2B38" w:rsidP="005E429D">
      <w:pPr>
        <w:rPr>
          <w:rFonts w:ascii="Calibri" w:hAnsi="Calibri" w:cs="Calibri"/>
          <w:sz w:val="22"/>
          <w:szCs w:val="22"/>
        </w:rPr>
      </w:pP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00"/>
      </w:tblGrid>
      <w:tr w:rsidR="005B5475" w:rsidRPr="002D0DD8" w14:paraId="012E8AE9" w14:textId="77777777" w:rsidTr="00561D9E">
        <w:trPr>
          <w:trHeight w:val="847"/>
        </w:trPr>
        <w:tc>
          <w:tcPr>
            <w:tcW w:w="10300" w:type="dxa"/>
          </w:tcPr>
          <w:p w14:paraId="58CF8A87" w14:textId="77777777" w:rsidR="005B5475" w:rsidRPr="002D0DD8" w:rsidRDefault="005B5475" w:rsidP="005E429D">
            <w:pPr>
              <w:rPr>
                <w:rFonts w:ascii="Calibri" w:hAnsi="Calibri" w:cs="Calibri"/>
                <w:b/>
                <w:sz w:val="22"/>
                <w:szCs w:val="22"/>
              </w:rPr>
            </w:pPr>
            <w:r w:rsidRPr="002D0DD8">
              <w:rPr>
                <w:rFonts w:ascii="Calibri" w:hAnsi="Calibri" w:cs="Calibri"/>
                <w:b/>
                <w:sz w:val="22"/>
                <w:szCs w:val="22"/>
              </w:rPr>
              <w:lastRenderedPageBreak/>
              <w:t>Competencies</w:t>
            </w:r>
          </w:p>
          <w:p w14:paraId="2D023A7B" w14:textId="77777777" w:rsidR="00DD2173" w:rsidRPr="00DD2173" w:rsidRDefault="00DD2173" w:rsidP="00DD2173">
            <w:pPr>
              <w:pStyle w:val="ListParagraph"/>
              <w:numPr>
                <w:ilvl w:val="0"/>
                <w:numId w:val="21"/>
              </w:numPr>
              <w:rPr>
                <w:rFonts w:ascii="Calibri" w:hAnsi="Calibri" w:cs="Calibri"/>
                <w:sz w:val="22"/>
                <w:szCs w:val="22"/>
              </w:rPr>
            </w:pPr>
            <w:r w:rsidRPr="00DD2173">
              <w:rPr>
                <w:rFonts w:ascii="Calibri" w:hAnsi="Calibri" w:cs="Calibri"/>
                <w:sz w:val="22"/>
                <w:szCs w:val="22"/>
              </w:rPr>
              <w:t>Customer Service Excellence</w:t>
            </w:r>
          </w:p>
          <w:p w14:paraId="498A4791" w14:textId="77777777" w:rsidR="00DD2173" w:rsidRPr="00DD2173" w:rsidRDefault="00DD2173" w:rsidP="00DD2173">
            <w:pPr>
              <w:pStyle w:val="ListParagraph"/>
              <w:numPr>
                <w:ilvl w:val="0"/>
                <w:numId w:val="21"/>
              </w:numPr>
              <w:rPr>
                <w:rFonts w:ascii="Calibri" w:hAnsi="Calibri" w:cs="Calibri"/>
                <w:sz w:val="22"/>
                <w:szCs w:val="22"/>
              </w:rPr>
            </w:pPr>
            <w:r w:rsidRPr="00DD2173">
              <w:rPr>
                <w:rFonts w:ascii="Calibri" w:hAnsi="Calibri" w:cs="Calibri"/>
                <w:sz w:val="22"/>
                <w:szCs w:val="22"/>
              </w:rPr>
              <w:t>Sales &amp; Business Development</w:t>
            </w:r>
          </w:p>
          <w:p w14:paraId="58E85912" w14:textId="77777777" w:rsidR="00DD2173" w:rsidRPr="00DD2173" w:rsidRDefault="00DD2173" w:rsidP="00DD2173">
            <w:pPr>
              <w:pStyle w:val="ListParagraph"/>
              <w:numPr>
                <w:ilvl w:val="0"/>
                <w:numId w:val="21"/>
              </w:numPr>
              <w:rPr>
                <w:rFonts w:ascii="Calibri" w:hAnsi="Calibri" w:cs="Calibri"/>
                <w:sz w:val="22"/>
                <w:szCs w:val="22"/>
              </w:rPr>
            </w:pPr>
            <w:r w:rsidRPr="00DD2173">
              <w:rPr>
                <w:rFonts w:ascii="Calibri" w:hAnsi="Calibri" w:cs="Calibri"/>
                <w:sz w:val="22"/>
                <w:szCs w:val="22"/>
              </w:rPr>
              <w:t>Relationship Building</w:t>
            </w:r>
          </w:p>
          <w:p w14:paraId="64ADE7BF" w14:textId="77777777" w:rsidR="00DD2173" w:rsidRPr="00DD2173" w:rsidRDefault="00DD2173" w:rsidP="00DD2173">
            <w:pPr>
              <w:pStyle w:val="ListParagraph"/>
              <w:numPr>
                <w:ilvl w:val="0"/>
                <w:numId w:val="21"/>
              </w:numPr>
              <w:rPr>
                <w:rFonts w:ascii="Calibri" w:hAnsi="Calibri" w:cs="Calibri"/>
                <w:sz w:val="22"/>
                <w:szCs w:val="22"/>
              </w:rPr>
            </w:pPr>
            <w:r w:rsidRPr="00DD2173">
              <w:rPr>
                <w:rFonts w:ascii="Calibri" w:hAnsi="Calibri" w:cs="Calibri"/>
                <w:sz w:val="22"/>
                <w:szCs w:val="22"/>
              </w:rPr>
              <w:t>Commercial Awareness</w:t>
            </w:r>
          </w:p>
          <w:p w14:paraId="7EA06CEA" w14:textId="77777777" w:rsidR="00DD2173" w:rsidRPr="00DD2173" w:rsidRDefault="00DD2173" w:rsidP="00DD2173">
            <w:pPr>
              <w:pStyle w:val="ListParagraph"/>
              <w:numPr>
                <w:ilvl w:val="0"/>
                <w:numId w:val="21"/>
              </w:numPr>
              <w:rPr>
                <w:rFonts w:ascii="Calibri" w:hAnsi="Calibri" w:cs="Calibri"/>
                <w:sz w:val="22"/>
                <w:szCs w:val="22"/>
              </w:rPr>
            </w:pPr>
            <w:r w:rsidRPr="00DD2173">
              <w:rPr>
                <w:rFonts w:ascii="Calibri" w:hAnsi="Calibri" w:cs="Calibri"/>
                <w:sz w:val="22"/>
                <w:szCs w:val="22"/>
              </w:rPr>
              <w:t>Product Knowledge</w:t>
            </w:r>
          </w:p>
          <w:p w14:paraId="6B7F47BD" w14:textId="77777777" w:rsidR="00DD2173" w:rsidRPr="00DD2173" w:rsidRDefault="00DD2173" w:rsidP="00DD2173">
            <w:pPr>
              <w:pStyle w:val="ListParagraph"/>
              <w:numPr>
                <w:ilvl w:val="0"/>
                <w:numId w:val="21"/>
              </w:numPr>
              <w:rPr>
                <w:rFonts w:ascii="Calibri" w:hAnsi="Calibri" w:cs="Calibri"/>
                <w:sz w:val="22"/>
                <w:szCs w:val="22"/>
              </w:rPr>
            </w:pPr>
            <w:r w:rsidRPr="00DD2173">
              <w:rPr>
                <w:rFonts w:ascii="Calibri" w:hAnsi="Calibri" w:cs="Calibri"/>
                <w:sz w:val="22"/>
                <w:szCs w:val="22"/>
              </w:rPr>
              <w:t>Communication &amp; Influencing</w:t>
            </w:r>
          </w:p>
          <w:p w14:paraId="0CF00BE2" w14:textId="77777777" w:rsidR="00DD2173" w:rsidRPr="00DD2173" w:rsidRDefault="00DD2173" w:rsidP="00DD2173">
            <w:pPr>
              <w:pStyle w:val="ListParagraph"/>
              <w:numPr>
                <w:ilvl w:val="0"/>
                <w:numId w:val="21"/>
              </w:numPr>
              <w:rPr>
                <w:rFonts w:ascii="Calibri" w:hAnsi="Calibri" w:cs="Calibri"/>
                <w:sz w:val="22"/>
                <w:szCs w:val="22"/>
              </w:rPr>
            </w:pPr>
            <w:r w:rsidRPr="00DD2173">
              <w:rPr>
                <w:rFonts w:ascii="Calibri" w:hAnsi="Calibri" w:cs="Calibri"/>
                <w:sz w:val="22"/>
                <w:szCs w:val="22"/>
              </w:rPr>
              <w:t>Planning &amp; Organisation</w:t>
            </w:r>
          </w:p>
          <w:p w14:paraId="70049811" w14:textId="77777777" w:rsidR="00DD2173" w:rsidRPr="00DD2173" w:rsidRDefault="00DD2173" w:rsidP="00DD2173">
            <w:pPr>
              <w:pStyle w:val="ListParagraph"/>
              <w:numPr>
                <w:ilvl w:val="0"/>
                <w:numId w:val="21"/>
              </w:numPr>
              <w:rPr>
                <w:rFonts w:ascii="Calibri" w:hAnsi="Calibri" w:cs="Calibri"/>
                <w:sz w:val="22"/>
                <w:szCs w:val="22"/>
              </w:rPr>
            </w:pPr>
            <w:r w:rsidRPr="00DD2173">
              <w:rPr>
                <w:rFonts w:ascii="Calibri" w:hAnsi="Calibri" w:cs="Calibri"/>
                <w:sz w:val="22"/>
                <w:szCs w:val="22"/>
              </w:rPr>
              <w:t>Problem Solving</w:t>
            </w:r>
          </w:p>
          <w:p w14:paraId="7B4AC280" w14:textId="77777777" w:rsidR="00DD2173" w:rsidRPr="00DD2173" w:rsidRDefault="00DD2173" w:rsidP="00DD2173">
            <w:pPr>
              <w:pStyle w:val="ListParagraph"/>
              <w:numPr>
                <w:ilvl w:val="0"/>
                <w:numId w:val="21"/>
              </w:numPr>
              <w:rPr>
                <w:rFonts w:ascii="Calibri" w:hAnsi="Calibri" w:cs="Calibri"/>
                <w:sz w:val="22"/>
                <w:szCs w:val="22"/>
              </w:rPr>
            </w:pPr>
            <w:r w:rsidRPr="00DD2173">
              <w:rPr>
                <w:rFonts w:ascii="Calibri" w:hAnsi="Calibri" w:cs="Calibri"/>
                <w:sz w:val="22"/>
                <w:szCs w:val="22"/>
              </w:rPr>
              <w:t>Teamwork</w:t>
            </w:r>
          </w:p>
          <w:p w14:paraId="7E14B24A" w14:textId="77777777" w:rsidR="00DD2173" w:rsidRPr="00DD2173" w:rsidRDefault="00DD2173" w:rsidP="00DD2173">
            <w:pPr>
              <w:pStyle w:val="ListParagraph"/>
              <w:numPr>
                <w:ilvl w:val="0"/>
                <w:numId w:val="21"/>
              </w:numPr>
              <w:rPr>
                <w:rFonts w:ascii="Calibri" w:hAnsi="Calibri" w:cs="Calibri"/>
                <w:sz w:val="22"/>
                <w:szCs w:val="22"/>
              </w:rPr>
            </w:pPr>
            <w:r w:rsidRPr="00DD2173">
              <w:rPr>
                <w:rFonts w:ascii="Calibri" w:hAnsi="Calibri" w:cs="Calibri"/>
                <w:sz w:val="22"/>
                <w:szCs w:val="22"/>
              </w:rPr>
              <w:t>Initiative</w:t>
            </w:r>
          </w:p>
          <w:p w14:paraId="7B08C295" w14:textId="77777777" w:rsidR="00DD2173" w:rsidRPr="00DD2173" w:rsidRDefault="00DD2173" w:rsidP="00DD2173">
            <w:pPr>
              <w:pStyle w:val="ListParagraph"/>
              <w:numPr>
                <w:ilvl w:val="0"/>
                <w:numId w:val="21"/>
              </w:numPr>
              <w:rPr>
                <w:rFonts w:ascii="Calibri" w:hAnsi="Calibri" w:cs="Calibri"/>
                <w:sz w:val="22"/>
                <w:szCs w:val="22"/>
              </w:rPr>
            </w:pPr>
            <w:r w:rsidRPr="00DD2173">
              <w:rPr>
                <w:rFonts w:ascii="Calibri" w:hAnsi="Calibri" w:cs="Calibri"/>
                <w:sz w:val="22"/>
                <w:szCs w:val="22"/>
              </w:rPr>
              <w:t>Presentation Skills</w:t>
            </w:r>
          </w:p>
          <w:p w14:paraId="1A1DB828" w14:textId="77777777" w:rsidR="00E75540" w:rsidRPr="00385051" w:rsidRDefault="00DD2173" w:rsidP="00DD2173">
            <w:pPr>
              <w:pStyle w:val="ListParagraph"/>
              <w:numPr>
                <w:ilvl w:val="0"/>
                <w:numId w:val="21"/>
              </w:numPr>
              <w:rPr>
                <w:rFonts w:ascii="Calibri" w:hAnsi="Calibri" w:cs="Calibri"/>
                <w:sz w:val="22"/>
                <w:szCs w:val="22"/>
              </w:rPr>
            </w:pPr>
            <w:r w:rsidRPr="00DD2173">
              <w:rPr>
                <w:rFonts w:ascii="Calibri" w:hAnsi="Calibri" w:cs="Calibri"/>
                <w:sz w:val="22"/>
                <w:szCs w:val="22"/>
              </w:rPr>
              <w:t>Accountability</w:t>
            </w:r>
          </w:p>
        </w:tc>
      </w:tr>
    </w:tbl>
    <w:p w14:paraId="7193BED8" w14:textId="77777777" w:rsidR="004A2BF3" w:rsidRPr="002D0DD8" w:rsidRDefault="004A2BF3" w:rsidP="0070731E">
      <w:pPr>
        <w:rPr>
          <w:rFonts w:ascii="Calibri" w:hAnsi="Calibri" w:cs="Calibri"/>
          <w:sz w:val="22"/>
          <w:szCs w:val="22"/>
        </w:rPr>
      </w:pPr>
    </w:p>
    <w:tbl>
      <w:tblPr>
        <w:tblW w:w="10367" w:type="dxa"/>
        <w:tblInd w:w="89" w:type="dxa"/>
        <w:tblLook w:val="04A0" w:firstRow="1" w:lastRow="0" w:firstColumn="1" w:lastColumn="0" w:noHBand="0" w:noVBand="1"/>
      </w:tblPr>
      <w:tblGrid>
        <w:gridCol w:w="5973"/>
        <w:gridCol w:w="2268"/>
        <w:gridCol w:w="2126"/>
      </w:tblGrid>
      <w:tr w:rsidR="004A2BF3" w:rsidRPr="002D0DD8" w14:paraId="1B9470CA" w14:textId="77777777" w:rsidTr="0076402E">
        <w:trPr>
          <w:trHeight w:val="393"/>
        </w:trPr>
        <w:tc>
          <w:tcPr>
            <w:tcW w:w="5973" w:type="dxa"/>
            <w:tcBorders>
              <w:top w:val="single" w:sz="8" w:space="0" w:color="auto"/>
              <w:left w:val="single" w:sz="8" w:space="0" w:color="auto"/>
              <w:bottom w:val="nil"/>
              <w:right w:val="single" w:sz="8" w:space="0" w:color="000000"/>
            </w:tcBorders>
            <w:shd w:val="clear" w:color="auto" w:fill="D9D9D9" w:themeFill="background1" w:themeFillShade="D9"/>
            <w:noWrap/>
            <w:vAlign w:val="bottom"/>
            <w:hideMark/>
          </w:tcPr>
          <w:p w14:paraId="4C0D5922" w14:textId="77777777" w:rsidR="004A2BF3" w:rsidRPr="002D0DD8" w:rsidRDefault="004A2BF3" w:rsidP="002F55AD">
            <w:pPr>
              <w:rPr>
                <w:rFonts w:ascii="Calibri" w:eastAsia="Times New Roman" w:hAnsi="Calibri" w:cs="Calibri"/>
                <w:b/>
                <w:bCs/>
                <w:sz w:val="22"/>
                <w:szCs w:val="22"/>
                <w:lang w:val="en-GB" w:eastAsia="en-GB"/>
              </w:rPr>
            </w:pPr>
            <w:r w:rsidRPr="002D0DD8">
              <w:rPr>
                <w:rFonts w:ascii="Calibri" w:eastAsia="Times New Roman" w:hAnsi="Calibri" w:cs="Calibri"/>
                <w:b/>
                <w:bCs/>
                <w:sz w:val="22"/>
                <w:szCs w:val="22"/>
                <w:lang w:val="en-GB" w:eastAsia="en-GB"/>
              </w:rPr>
              <w:t>Qualifications</w:t>
            </w:r>
          </w:p>
        </w:tc>
        <w:tc>
          <w:tcPr>
            <w:tcW w:w="2268" w:type="dxa"/>
            <w:vMerge w:val="restart"/>
            <w:tcBorders>
              <w:top w:val="single" w:sz="8" w:space="0" w:color="auto"/>
              <w:left w:val="single" w:sz="8" w:space="0" w:color="auto"/>
              <w:bottom w:val="single" w:sz="8" w:space="0" w:color="000000"/>
              <w:right w:val="nil"/>
            </w:tcBorders>
            <w:shd w:val="clear" w:color="auto" w:fill="D9D9D9" w:themeFill="background1" w:themeFillShade="D9"/>
            <w:noWrap/>
            <w:vAlign w:val="center"/>
            <w:hideMark/>
          </w:tcPr>
          <w:p w14:paraId="37214BB0" w14:textId="77777777" w:rsidR="004A2BF3" w:rsidRPr="002D0DD8" w:rsidRDefault="004A2BF3" w:rsidP="002F55AD">
            <w:pPr>
              <w:jc w:val="center"/>
              <w:rPr>
                <w:rFonts w:ascii="Calibri" w:eastAsia="Times New Roman" w:hAnsi="Calibri" w:cs="Calibri"/>
                <w:sz w:val="22"/>
                <w:szCs w:val="22"/>
                <w:lang w:val="en-GB" w:eastAsia="en-GB"/>
              </w:rPr>
            </w:pPr>
            <w:r w:rsidRPr="002D0DD8">
              <w:rPr>
                <w:rFonts w:ascii="Calibri" w:eastAsia="Times New Roman" w:hAnsi="Calibri" w:cs="Calibri"/>
                <w:sz w:val="22"/>
                <w:szCs w:val="22"/>
                <w:lang w:val="en-GB" w:eastAsia="en-GB"/>
              </w:rPr>
              <w:t>Essential</w:t>
            </w:r>
          </w:p>
        </w:tc>
        <w:tc>
          <w:tcPr>
            <w:tcW w:w="2126" w:type="dxa"/>
            <w:vMerge w:val="restart"/>
            <w:tcBorders>
              <w:top w:val="single" w:sz="8" w:space="0" w:color="auto"/>
              <w:left w:val="single" w:sz="8" w:space="0" w:color="auto"/>
              <w:bottom w:val="single" w:sz="8" w:space="0" w:color="000000"/>
              <w:right w:val="single" w:sz="8" w:space="0" w:color="000000"/>
            </w:tcBorders>
            <w:shd w:val="clear" w:color="auto" w:fill="D9D9D9" w:themeFill="background1" w:themeFillShade="D9"/>
            <w:noWrap/>
            <w:vAlign w:val="center"/>
            <w:hideMark/>
          </w:tcPr>
          <w:p w14:paraId="13616CB7" w14:textId="77777777" w:rsidR="004A2BF3" w:rsidRPr="002D0DD8" w:rsidRDefault="004A2BF3" w:rsidP="002F55AD">
            <w:pPr>
              <w:jc w:val="center"/>
              <w:rPr>
                <w:rFonts w:ascii="Calibri" w:eastAsia="Times New Roman" w:hAnsi="Calibri" w:cs="Calibri"/>
                <w:sz w:val="22"/>
                <w:szCs w:val="22"/>
                <w:lang w:val="en-GB" w:eastAsia="en-GB"/>
              </w:rPr>
            </w:pPr>
            <w:r w:rsidRPr="002D0DD8">
              <w:rPr>
                <w:rFonts w:ascii="Calibri" w:eastAsia="Times New Roman" w:hAnsi="Calibri" w:cs="Calibri"/>
                <w:sz w:val="22"/>
                <w:szCs w:val="22"/>
                <w:lang w:val="en-GB" w:eastAsia="en-GB"/>
              </w:rPr>
              <w:t>Desirable</w:t>
            </w:r>
          </w:p>
        </w:tc>
      </w:tr>
      <w:tr w:rsidR="004A2BF3" w:rsidRPr="002D0DD8" w14:paraId="793CD54C" w14:textId="77777777" w:rsidTr="00CA5FCA">
        <w:trPr>
          <w:trHeight w:val="232"/>
        </w:trPr>
        <w:tc>
          <w:tcPr>
            <w:tcW w:w="5973" w:type="dxa"/>
            <w:tcBorders>
              <w:top w:val="nil"/>
              <w:left w:val="single" w:sz="8" w:space="0" w:color="auto"/>
              <w:bottom w:val="single" w:sz="8" w:space="0" w:color="auto"/>
              <w:right w:val="single" w:sz="8" w:space="0" w:color="000000"/>
            </w:tcBorders>
            <w:shd w:val="clear" w:color="auto" w:fill="D9D9D9" w:themeFill="background1" w:themeFillShade="D9"/>
            <w:noWrap/>
            <w:vAlign w:val="bottom"/>
            <w:hideMark/>
          </w:tcPr>
          <w:p w14:paraId="28B7B3BA" w14:textId="77777777" w:rsidR="004A2BF3" w:rsidRPr="002D0DD8" w:rsidRDefault="004A2BF3" w:rsidP="002F55AD">
            <w:pPr>
              <w:rPr>
                <w:rFonts w:ascii="Calibri" w:eastAsia="Times New Roman" w:hAnsi="Calibri" w:cs="Calibri"/>
                <w:sz w:val="22"/>
                <w:szCs w:val="22"/>
                <w:lang w:val="en-GB" w:eastAsia="en-GB"/>
              </w:rPr>
            </w:pPr>
            <w:r w:rsidRPr="002D0DD8">
              <w:rPr>
                <w:rFonts w:ascii="Calibri" w:eastAsia="Times New Roman" w:hAnsi="Calibri" w:cs="Calibri"/>
                <w:sz w:val="22"/>
                <w:szCs w:val="22"/>
                <w:lang w:val="en-GB" w:eastAsia="en-GB"/>
              </w:rPr>
              <w:t>(What are the qualifications required for this role)</w:t>
            </w:r>
          </w:p>
        </w:tc>
        <w:tc>
          <w:tcPr>
            <w:tcW w:w="2268" w:type="dxa"/>
            <w:vMerge/>
            <w:tcBorders>
              <w:top w:val="single" w:sz="8" w:space="0" w:color="auto"/>
              <w:left w:val="single" w:sz="8" w:space="0" w:color="auto"/>
              <w:bottom w:val="single" w:sz="8" w:space="0" w:color="000000"/>
              <w:right w:val="nil"/>
            </w:tcBorders>
            <w:vAlign w:val="center"/>
            <w:hideMark/>
          </w:tcPr>
          <w:p w14:paraId="2A769ED8" w14:textId="77777777" w:rsidR="004A2BF3" w:rsidRPr="002D0DD8" w:rsidRDefault="004A2BF3" w:rsidP="002F55AD">
            <w:pPr>
              <w:rPr>
                <w:rFonts w:ascii="Calibri" w:eastAsia="Times New Roman" w:hAnsi="Calibri" w:cs="Calibri"/>
                <w:sz w:val="22"/>
                <w:szCs w:val="22"/>
                <w:lang w:val="en-GB" w:eastAsia="en-GB"/>
              </w:rPr>
            </w:pPr>
          </w:p>
        </w:tc>
        <w:tc>
          <w:tcPr>
            <w:tcW w:w="2126" w:type="dxa"/>
            <w:vMerge/>
            <w:tcBorders>
              <w:top w:val="single" w:sz="8" w:space="0" w:color="auto"/>
              <w:left w:val="single" w:sz="8" w:space="0" w:color="auto"/>
              <w:bottom w:val="single" w:sz="8" w:space="0" w:color="000000"/>
              <w:right w:val="single" w:sz="8" w:space="0" w:color="000000"/>
            </w:tcBorders>
            <w:vAlign w:val="center"/>
            <w:hideMark/>
          </w:tcPr>
          <w:p w14:paraId="23B887C2" w14:textId="77777777" w:rsidR="004A2BF3" w:rsidRPr="002D0DD8" w:rsidRDefault="004A2BF3" w:rsidP="002F55AD">
            <w:pPr>
              <w:rPr>
                <w:rFonts w:ascii="Calibri" w:eastAsia="Times New Roman" w:hAnsi="Calibri" w:cs="Calibri"/>
                <w:sz w:val="22"/>
                <w:szCs w:val="22"/>
                <w:lang w:val="en-GB" w:eastAsia="en-GB"/>
              </w:rPr>
            </w:pPr>
          </w:p>
        </w:tc>
      </w:tr>
      <w:tr w:rsidR="00A768A9" w:rsidRPr="002D0DD8" w14:paraId="0BFDDD4E" w14:textId="77777777" w:rsidTr="002627F5">
        <w:trPr>
          <w:trHeight w:val="488"/>
        </w:trPr>
        <w:tc>
          <w:tcPr>
            <w:tcW w:w="5973" w:type="dxa"/>
            <w:tcBorders>
              <w:top w:val="single" w:sz="4" w:space="0" w:color="auto"/>
              <w:left w:val="single" w:sz="8" w:space="0" w:color="auto"/>
              <w:bottom w:val="single" w:sz="4" w:space="0" w:color="auto"/>
              <w:right w:val="single" w:sz="4" w:space="0" w:color="auto"/>
            </w:tcBorders>
            <w:vAlign w:val="center"/>
            <w:hideMark/>
          </w:tcPr>
          <w:p w14:paraId="2DCFAAD0" w14:textId="77777777" w:rsidR="00A768A9" w:rsidRPr="002D0DD8" w:rsidRDefault="00DD2173" w:rsidP="006548B2">
            <w:pP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GCSE in English &amp; Maths</w:t>
            </w:r>
          </w:p>
        </w:tc>
        <w:tc>
          <w:tcPr>
            <w:tcW w:w="2268" w:type="dxa"/>
            <w:tcBorders>
              <w:top w:val="single" w:sz="4" w:space="0" w:color="auto"/>
              <w:left w:val="nil"/>
              <w:bottom w:val="single" w:sz="4" w:space="0" w:color="auto"/>
              <w:right w:val="single" w:sz="4" w:space="0" w:color="auto"/>
            </w:tcBorders>
            <w:vAlign w:val="center"/>
            <w:hideMark/>
          </w:tcPr>
          <w:p w14:paraId="12D8BE1D" w14:textId="77777777" w:rsidR="00A768A9" w:rsidRPr="002D0DD8" w:rsidRDefault="00FF5E0B" w:rsidP="006548B2">
            <w:pPr>
              <w:jc w:val="center"/>
              <w:rPr>
                <w:rFonts w:ascii="Calibri" w:eastAsia="Times New Roman" w:hAnsi="Calibri" w:cs="Calibri"/>
                <w:color w:val="000000"/>
                <w:sz w:val="22"/>
                <w:szCs w:val="22"/>
                <w:lang w:val="en-GB" w:eastAsia="en-GB"/>
              </w:rPr>
            </w:pPr>
            <w:r w:rsidRPr="002D0DD8">
              <w:rPr>
                <w:rFonts w:ascii="Calibri" w:hAnsi="Calibri" w:cs="Calibr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hideMark/>
          </w:tcPr>
          <w:p w14:paraId="20021C21" w14:textId="77777777" w:rsidR="00A768A9" w:rsidRPr="002D0DD8" w:rsidRDefault="00A768A9" w:rsidP="006548B2">
            <w:pPr>
              <w:jc w:val="center"/>
              <w:rPr>
                <w:rFonts w:ascii="Calibri" w:eastAsia="Times New Roman" w:hAnsi="Calibri" w:cs="Calibri"/>
                <w:color w:val="000000"/>
                <w:sz w:val="22"/>
                <w:szCs w:val="22"/>
                <w:lang w:val="en-GB" w:eastAsia="en-GB"/>
              </w:rPr>
            </w:pPr>
          </w:p>
        </w:tc>
      </w:tr>
      <w:tr w:rsidR="00A768A9" w:rsidRPr="002D0DD8" w14:paraId="33781E27" w14:textId="77777777" w:rsidTr="000013E3">
        <w:trPr>
          <w:trHeight w:val="432"/>
        </w:trPr>
        <w:tc>
          <w:tcPr>
            <w:tcW w:w="5973" w:type="dxa"/>
            <w:tcBorders>
              <w:top w:val="single" w:sz="4" w:space="0" w:color="auto"/>
              <w:left w:val="single" w:sz="8" w:space="0" w:color="auto"/>
              <w:bottom w:val="single" w:sz="4" w:space="0" w:color="auto"/>
              <w:right w:val="single" w:sz="4" w:space="0" w:color="auto"/>
            </w:tcBorders>
            <w:vAlign w:val="center"/>
            <w:hideMark/>
          </w:tcPr>
          <w:p w14:paraId="251FBF79" w14:textId="77777777" w:rsidR="00A768A9" w:rsidRPr="002D0DD8" w:rsidRDefault="00385051" w:rsidP="006548B2">
            <w:pP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 xml:space="preserve">Full UK Driving License </w:t>
            </w:r>
          </w:p>
        </w:tc>
        <w:tc>
          <w:tcPr>
            <w:tcW w:w="2268" w:type="dxa"/>
            <w:tcBorders>
              <w:top w:val="single" w:sz="4" w:space="0" w:color="auto"/>
              <w:left w:val="nil"/>
              <w:bottom w:val="single" w:sz="4" w:space="0" w:color="auto"/>
              <w:right w:val="single" w:sz="4" w:space="0" w:color="auto"/>
            </w:tcBorders>
            <w:vAlign w:val="center"/>
            <w:hideMark/>
          </w:tcPr>
          <w:p w14:paraId="4E013908" w14:textId="77777777" w:rsidR="00A768A9" w:rsidRPr="002D0DD8" w:rsidRDefault="00385051" w:rsidP="006548B2">
            <w:pPr>
              <w:jc w:val="center"/>
              <w:rPr>
                <w:rFonts w:ascii="Calibri" w:eastAsia="Times New Roman" w:hAnsi="Calibri" w:cs="Calibri"/>
                <w:color w:val="000000"/>
                <w:sz w:val="22"/>
                <w:szCs w:val="22"/>
                <w:lang w:val="en-GB" w:eastAsia="en-GB"/>
              </w:rPr>
            </w:pPr>
            <w:r w:rsidRPr="002D0DD8">
              <w:rPr>
                <w:rFonts w:ascii="Calibri" w:hAnsi="Calibri" w:cs="Calibr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hideMark/>
          </w:tcPr>
          <w:p w14:paraId="1FF5CAF7" w14:textId="77777777" w:rsidR="00A768A9" w:rsidRPr="002D0DD8" w:rsidRDefault="00A768A9" w:rsidP="006548B2">
            <w:pPr>
              <w:jc w:val="center"/>
              <w:rPr>
                <w:rFonts w:ascii="Calibri" w:eastAsia="Times New Roman" w:hAnsi="Calibri" w:cs="Calibri"/>
                <w:color w:val="000000"/>
                <w:sz w:val="22"/>
                <w:szCs w:val="22"/>
                <w:lang w:val="en-GB" w:eastAsia="en-GB"/>
              </w:rPr>
            </w:pPr>
          </w:p>
        </w:tc>
      </w:tr>
      <w:tr w:rsidR="00A768A9" w:rsidRPr="002D0DD8" w14:paraId="661CBC52" w14:textId="77777777" w:rsidTr="00A817A2">
        <w:trPr>
          <w:trHeight w:val="453"/>
        </w:trPr>
        <w:tc>
          <w:tcPr>
            <w:tcW w:w="5973" w:type="dxa"/>
            <w:tcBorders>
              <w:top w:val="single" w:sz="4" w:space="0" w:color="auto"/>
              <w:left w:val="single" w:sz="8" w:space="0" w:color="auto"/>
              <w:bottom w:val="single" w:sz="4" w:space="0" w:color="auto"/>
              <w:right w:val="single" w:sz="4" w:space="0" w:color="auto"/>
            </w:tcBorders>
            <w:vAlign w:val="center"/>
          </w:tcPr>
          <w:p w14:paraId="22298F64" w14:textId="77777777" w:rsidR="00A768A9" w:rsidRPr="002D0DD8" w:rsidRDefault="00DD2173" w:rsidP="006548B2">
            <w:pP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 xml:space="preserve">Relevant sales qualification </w:t>
            </w:r>
            <w:r w:rsidR="00385051">
              <w:rPr>
                <w:rFonts w:ascii="Calibri" w:eastAsia="Times New Roman" w:hAnsi="Calibri" w:cs="Calibri"/>
                <w:color w:val="000000"/>
                <w:sz w:val="22"/>
                <w:szCs w:val="22"/>
                <w:lang w:val="en-GB" w:eastAsia="en-GB"/>
              </w:rPr>
              <w:t xml:space="preserve"> </w:t>
            </w:r>
          </w:p>
        </w:tc>
        <w:tc>
          <w:tcPr>
            <w:tcW w:w="2268" w:type="dxa"/>
            <w:tcBorders>
              <w:top w:val="single" w:sz="4" w:space="0" w:color="auto"/>
              <w:left w:val="nil"/>
              <w:bottom w:val="single" w:sz="4" w:space="0" w:color="auto"/>
              <w:right w:val="single" w:sz="4" w:space="0" w:color="auto"/>
            </w:tcBorders>
            <w:vAlign w:val="center"/>
          </w:tcPr>
          <w:p w14:paraId="2F6EC546" w14:textId="77777777" w:rsidR="00A768A9" w:rsidRPr="002D0DD8" w:rsidRDefault="00A768A9" w:rsidP="006548B2">
            <w:pPr>
              <w:jc w:val="center"/>
              <w:rPr>
                <w:rFonts w:ascii="Calibri" w:eastAsia="Times New Roman" w:hAnsi="Calibri" w:cs="Calibri"/>
                <w:color w:val="000000"/>
                <w:sz w:val="22"/>
                <w:szCs w:val="22"/>
                <w:lang w:val="en-GB" w:eastAsia="en-GB"/>
              </w:rPr>
            </w:pPr>
          </w:p>
        </w:tc>
        <w:tc>
          <w:tcPr>
            <w:tcW w:w="2126" w:type="dxa"/>
            <w:tcBorders>
              <w:top w:val="single" w:sz="4" w:space="0" w:color="auto"/>
              <w:left w:val="nil"/>
              <w:bottom w:val="single" w:sz="4" w:space="0" w:color="auto"/>
              <w:right w:val="single" w:sz="8" w:space="0" w:color="000000"/>
            </w:tcBorders>
            <w:vAlign w:val="center"/>
          </w:tcPr>
          <w:p w14:paraId="4792CF05" w14:textId="77777777" w:rsidR="00A768A9" w:rsidRPr="002D0DD8" w:rsidRDefault="00385051" w:rsidP="006548B2">
            <w:pPr>
              <w:jc w:val="center"/>
              <w:rPr>
                <w:rFonts w:ascii="Calibri" w:eastAsia="Times New Roman" w:hAnsi="Calibri" w:cs="Calibri"/>
                <w:color w:val="000000"/>
                <w:sz w:val="22"/>
                <w:szCs w:val="22"/>
                <w:lang w:val="en-GB" w:eastAsia="en-GB"/>
              </w:rPr>
            </w:pPr>
            <w:r w:rsidRPr="002D0DD8">
              <w:rPr>
                <w:rFonts w:ascii="Calibri" w:hAnsi="Calibri" w:cs="Calibri"/>
                <w:sz w:val="22"/>
                <w:szCs w:val="22"/>
              </w:rPr>
              <w:sym w:font="Wingdings" w:char="F0FC"/>
            </w:r>
          </w:p>
        </w:tc>
      </w:tr>
    </w:tbl>
    <w:p w14:paraId="777176E5" w14:textId="77777777" w:rsidR="006548B2" w:rsidRDefault="006548B2" w:rsidP="004A2BF3">
      <w:pPr>
        <w:spacing w:after="240"/>
        <w:rPr>
          <w:rFonts w:ascii="Calibri" w:hAnsi="Calibri" w:cs="Calibri"/>
          <w:sz w:val="22"/>
          <w:szCs w:val="22"/>
        </w:rPr>
      </w:pPr>
    </w:p>
    <w:tbl>
      <w:tblPr>
        <w:tblW w:w="10367" w:type="dxa"/>
        <w:tblInd w:w="89" w:type="dxa"/>
        <w:tblLook w:val="04A0" w:firstRow="1" w:lastRow="0" w:firstColumn="1" w:lastColumn="0" w:noHBand="0" w:noVBand="1"/>
      </w:tblPr>
      <w:tblGrid>
        <w:gridCol w:w="5973"/>
        <w:gridCol w:w="2268"/>
        <w:gridCol w:w="2126"/>
      </w:tblGrid>
      <w:tr w:rsidR="008D3573" w:rsidRPr="002D0DD8" w14:paraId="15B23CD3" w14:textId="77777777" w:rsidTr="00CC3C1B">
        <w:trPr>
          <w:trHeight w:val="393"/>
        </w:trPr>
        <w:tc>
          <w:tcPr>
            <w:tcW w:w="5973" w:type="dxa"/>
            <w:tcBorders>
              <w:top w:val="single" w:sz="8" w:space="0" w:color="auto"/>
              <w:left w:val="single" w:sz="8" w:space="0" w:color="auto"/>
              <w:bottom w:val="nil"/>
              <w:right w:val="single" w:sz="8" w:space="0" w:color="000000"/>
            </w:tcBorders>
            <w:shd w:val="clear" w:color="auto" w:fill="D9D9D9" w:themeFill="background1" w:themeFillShade="D9"/>
            <w:noWrap/>
            <w:vAlign w:val="bottom"/>
            <w:hideMark/>
          </w:tcPr>
          <w:p w14:paraId="56EB189D" w14:textId="77777777" w:rsidR="008D3573" w:rsidRPr="002D0DD8" w:rsidRDefault="008D3573" w:rsidP="00CC3C1B">
            <w:pPr>
              <w:rPr>
                <w:rFonts w:ascii="Calibri" w:eastAsia="Times New Roman" w:hAnsi="Calibri" w:cs="Calibri"/>
                <w:b/>
                <w:bCs/>
                <w:sz w:val="22"/>
                <w:szCs w:val="22"/>
                <w:lang w:val="en-GB" w:eastAsia="en-GB"/>
              </w:rPr>
            </w:pPr>
            <w:r w:rsidRPr="002D0DD8">
              <w:rPr>
                <w:rFonts w:ascii="Calibri" w:eastAsia="Times New Roman" w:hAnsi="Calibri" w:cs="Calibri"/>
                <w:b/>
                <w:bCs/>
                <w:sz w:val="22"/>
                <w:szCs w:val="22"/>
                <w:lang w:val="en-GB" w:eastAsia="en-GB"/>
              </w:rPr>
              <w:t>Experience</w:t>
            </w:r>
          </w:p>
        </w:tc>
        <w:tc>
          <w:tcPr>
            <w:tcW w:w="2268" w:type="dxa"/>
            <w:vMerge w:val="restart"/>
            <w:tcBorders>
              <w:top w:val="single" w:sz="8" w:space="0" w:color="auto"/>
              <w:left w:val="single" w:sz="8" w:space="0" w:color="auto"/>
              <w:bottom w:val="single" w:sz="8" w:space="0" w:color="000000"/>
              <w:right w:val="nil"/>
            </w:tcBorders>
            <w:shd w:val="clear" w:color="auto" w:fill="D9D9D9" w:themeFill="background1" w:themeFillShade="D9"/>
            <w:noWrap/>
            <w:vAlign w:val="center"/>
            <w:hideMark/>
          </w:tcPr>
          <w:p w14:paraId="141C2EC2" w14:textId="77777777" w:rsidR="008D3573" w:rsidRPr="002D0DD8" w:rsidRDefault="008D3573" w:rsidP="00CC3C1B">
            <w:pPr>
              <w:jc w:val="center"/>
              <w:rPr>
                <w:rFonts w:ascii="Calibri" w:eastAsia="Times New Roman" w:hAnsi="Calibri" w:cs="Calibri"/>
                <w:sz w:val="22"/>
                <w:szCs w:val="22"/>
                <w:lang w:val="en-GB" w:eastAsia="en-GB"/>
              </w:rPr>
            </w:pPr>
            <w:r w:rsidRPr="002D0DD8">
              <w:rPr>
                <w:rFonts w:ascii="Calibri" w:eastAsia="Times New Roman" w:hAnsi="Calibri" w:cs="Calibri"/>
                <w:sz w:val="22"/>
                <w:szCs w:val="22"/>
                <w:lang w:val="en-GB" w:eastAsia="en-GB"/>
              </w:rPr>
              <w:t>Essential</w:t>
            </w:r>
          </w:p>
        </w:tc>
        <w:tc>
          <w:tcPr>
            <w:tcW w:w="2126" w:type="dxa"/>
            <w:vMerge w:val="restart"/>
            <w:tcBorders>
              <w:top w:val="single" w:sz="8" w:space="0" w:color="auto"/>
              <w:left w:val="single" w:sz="8" w:space="0" w:color="auto"/>
              <w:bottom w:val="single" w:sz="8" w:space="0" w:color="000000"/>
              <w:right w:val="single" w:sz="8" w:space="0" w:color="000000"/>
            </w:tcBorders>
            <w:shd w:val="clear" w:color="auto" w:fill="D9D9D9" w:themeFill="background1" w:themeFillShade="D9"/>
            <w:noWrap/>
            <w:vAlign w:val="center"/>
            <w:hideMark/>
          </w:tcPr>
          <w:p w14:paraId="183A7549" w14:textId="77777777" w:rsidR="008D3573" w:rsidRPr="002D0DD8" w:rsidRDefault="008D3573" w:rsidP="00CC3C1B">
            <w:pPr>
              <w:jc w:val="center"/>
              <w:rPr>
                <w:rFonts w:ascii="Calibri" w:eastAsia="Times New Roman" w:hAnsi="Calibri" w:cs="Calibri"/>
                <w:sz w:val="22"/>
                <w:szCs w:val="22"/>
                <w:lang w:val="en-GB" w:eastAsia="en-GB"/>
              </w:rPr>
            </w:pPr>
            <w:r w:rsidRPr="002D0DD8">
              <w:rPr>
                <w:rFonts w:ascii="Calibri" w:eastAsia="Times New Roman" w:hAnsi="Calibri" w:cs="Calibri"/>
                <w:sz w:val="22"/>
                <w:szCs w:val="22"/>
                <w:lang w:val="en-GB" w:eastAsia="en-GB"/>
              </w:rPr>
              <w:t>Desirable</w:t>
            </w:r>
          </w:p>
        </w:tc>
      </w:tr>
      <w:tr w:rsidR="008D3573" w:rsidRPr="002D0DD8" w14:paraId="46D5832B" w14:textId="77777777" w:rsidTr="00CC3C1B">
        <w:trPr>
          <w:trHeight w:val="232"/>
        </w:trPr>
        <w:tc>
          <w:tcPr>
            <w:tcW w:w="5973" w:type="dxa"/>
            <w:tcBorders>
              <w:top w:val="nil"/>
              <w:left w:val="single" w:sz="8" w:space="0" w:color="auto"/>
              <w:bottom w:val="single" w:sz="8" w:space="0" w:color="auto"/>
              <w:right w:val="single" w:sz="8" w:space="0" w:color="000000"/>
            </w:tcBorders>
            <w:shd w:val="clear" w:color="auto" w:fill="D9D9D9" w:themeFill="background1" w:themeFillShade="D9"/>
            <w:noWrap/>
            <w:vAlign w:val="bottom"/>
            <w:hideMark/>
          </w:tcPr>
          <w:p w14:paraId="71D4332E" w14:textId="77777777" w:rsidR="008D3573" w:rsidRPr="002D0DD8" w:rsidRDefault="008D3573" w:rsidP="00CC3C1B">
            <w:pPr>
              <w:rPr>
                <w:rFonts w:ascii="Calibri" w:eastAsia="Times New Roman" w:hAnsi="Calibri" w:cs="Calibri"/>
                <w:sz w:val="22"/>
                <w:szCs w:val="22"/>
                <w:lang w:val="en-GB" w:eastAsia="en-GB"/>
              </w:rPr>
            </w:pPr>
            <w:r w:rsidRPr="002D0DD8">
              <w:rPr>
                <w:rFonts w:ascii="Calibri" w:eastAsia="Times New Roman" w:hAnsi="Calibri" w:cs="Calibri"/>
                <w:sz w:val="22"/>
                <w:szCs w:val="22"/>
                <w:lang w:val="en-GB" w:eastAsia="en-GB"/>
              </w:rPr>
              <w:t xml:space="preserve">(What </w:t>
            </w:r>
            <w:r>
              <w:rPr>
                <w:rFonts w:ascii="Calibri" w:eastAsia="Times New Roman" w:hAnsi="Calibri" w:cs="Calibri"/>
                <w:sz w:val="22"/>
                <w:szCs w:val="22"/>
                <w:lang w:val="en-GB" w:eastAsia="en-GB"/>
              </w:rPr>
              <w:t>experience is</w:t>
            </w:r>
            <w:r w:rsidRPr="002D0DD8">
              <w:rPr>
                <w:rFonts w:ascii="Calibri" w:eastAsia="Times New Roman" w:hAnsi="Calibri" w:cs="Calibri"/>
                <w:sz w:val="22"/>
                <w:szCs w:val="22"/>
                <w:lang w:val="en-GB" w:eastAsia="en-GB"/>
              </w:rPr>
              <w:t xml:space="preserve"> required for this role)</w:t>
            </w:r>
          </w:p>
        </w:tc>
        <w:tc>
          <w:tcPr>
            <w:tcW w:w="2268" w:type="dxa"/>
            <w:vMerge/>
            <w:tcBorders>
              <w:top w:val="single" w:sz="8" w:space="0" w:color="auto"/>
              <w:left w:val="single" w:sz="8" w:space="0" w:color="auto"/>
              <w:bottom w:val="single" w:sz="8" w:space="0" w:color="000000"/>
              <w:right w:val="nil"/>
            </w:tcBorders>
            <w:vAlign w:val="center"/>
            <w:hideMark/>
          </w:tcPr>
          <w:p w14:paraId="74BC6551" w14:textId="77777777" w:rsidR="008D3573" w:rsidRPr="002D0DD8" w:rsidRDefault="008D3573" w:rsidP="00CC3C1B">
            <w:pPr>
              <w:rPr>
                <w:rFonts w:ascii="Calibri" w:eastAsia="Times New Roman" w:hAnsi="Calibri" w:cs="Calibri"/>
                <w:sz w:val="22"/>
                <w:szCs w:val="22"/>
                <w:lang w:val="en-GB" w:eastAsia="en-GB"/>
              </w:rPr>
            </w:pPr>
          </w:p>
        </w:tc>
        <w:tc>
          <w:tcPr>
            <w:tcW w:w="2126" w:type="dxa"/>
            <w:vMerge/>
            <w:tcBorders>
              <w:top w:val="single" w:sz="8" w:space="0" w:color="auto"/>
              <w:left w:val="single" w:sz="8" w:space="0" w:color="auto"/>
              <w:bottom w:val="single" w:sz="8" w:space="0" w:color="000000"/>
              <w:right w:val="single" w:sz="8" w:space="0" w:color="000000"/>
            </w:tcBorders>
            <w:vAlign w:val="center"/>
            <w:hideMark/>
          </w:tcPr>
          <w:p w14:paraId="7A87CD22" w14:textId="77777777" w:rsidR="008D3573" w:rsidRPr="002D0DD8" w:rsidRDefault="008D3573" w:rsidP="00CC3C1B">
            <w:pPr>
              <w:rPr>
                <w:rFonts w:ascii="Calibri" w:eastAsia="Times New Roman" w:hAnsi="Calibri" w:cs="Calibri"/>
                <w:sz w:val="22"/>
                <w:szCs w:val="22"/>
                <w:lang w:val="en-GB" w:eastAsia="en-GB"/>
              </w:rPr>
            </w:pPr>
          </w:p>
        </w:tc>
      </w:tr>
      <w:tr w:rsidR="008D3573" w:rsidRPr="002D0DD8" w14:paraId="35AB0EFC" w14:textId="77777777" w:rsidTr="00CC3C1B">
        <w:trPr>
          <w:trHeight w:val="488"/>
        </w:trPr>
        <w:tc>
          <w:tcPr>
            <w:tcW w:w="5973" w:type="dxa"/>
            <w:tcBorders>
              <w:top w:val="single" w:sz="8" w:space="0" w:color="auto"/>
              <w:left w:val="single" w:sz="8" w:space="0" w:color="auto"/>
              <w:bottom w:val="single" w:sz="4" w:space="0" w:color="auto"/>
              <w:right w:val="single" w:sz="4" w:space="0" w:color="auto"/>
            </w:tcBorders>
            <w:vAlign w:val="center"/>
            <w:hideMark/>
          </w:tcPr>
          <w:p w14:paraId="0815DF2B" w14:textId="77777777" w:rsidR="008D3573" w:rsidRPr="002D0DD8" w:rsidRDefault="00DD2173" w:rsidP="00CC3C1B">
            <w:pPr>
              <w:rPr>
                <w:rFonts w:ascii="Calibri" w:eastAsia="Times New Roman" w:hAnsi="Calibri" w:cs="Calibri"/>
                <w:color w:val="000000"/>
                <w:sz w:val="22"/>
                <w:szCs w:val="22"/>
                <w:lang w:val="en-GB" w:eastAsia="en-GB"/>
              </w:rPr>
            </w:pPr>
            <w:r w:rsidRPr="00DD2173">
              <w:rPr>
                <w:rFonts w:ascii="Calibri" w:eastAsia="Times New Roman" w:hAnsi="Calibri" w:cs="Calibri"/>
                <w:color w:val="000000"/>
                <w:sz w:val="22"/>
                <w:szCs w:val="22"/>
                <w:lang w:val="en-GB" w:eastAsia="en-GB"/>
              </w:rPr>
              <w:t>Experience working within a trade counter</w:t>
            </w:r>
            <w:r>
              <w:rPr>
                <w:rFonts w:ascii="Calibri" w:eastAsia="Times New Roman" w:hAnsi="Calibri" w:cs="Calibri"/>
                <w:color w:val="000000"/>
                <w:sz w:val="22"/>
                <w:szCs w:val="22"/>
                <w:lang w:val="en-GB" w:eastAsia="en-GB"/>
              </w:rPr>
              <w:t xml:space="preserve"> or </w:t>
            </w:r>
            <w:r w:rsidRPr="00DD2173">
              <w:rPr>
                <w:rFonts w:ascii="Calibri" w:eastAsia="Times New Roman" w:hAnsi="Calibri" w:cs="Calibri"/>
                <w:color w:val="000000"/>
                <w:sz w:val="22"/>
                <w:szCs w:val="22"/>
                <w:lang w:val="en-GB" w:eastAsia="en-GB"/>
              </w:rPr>
              <w:t>builders merchant customer-facing sales environment</w:t>
            </w:r>
          </w:p>
        </w:tc>
        <w:tc>
          <w:tcPr>
            <w:tcW w:w="2268" w:type="dxa"/>
            <w:tcBorders>
              <w:top w:val="single" w:sz="8" w:space="0" w:color="auto"/>
              <w:left w:val="nil"/>
              <w:bottom w:val="single" w:sz="4" w:space="0" w:color="auto"/>
              <w:right w:val="single" w:sz="4" w:space="0" w:color="auto"/>
            </w:tcBorders>
            <w:vAlign w:val="center"/>
            <w:hideMark/>
          </w:tcPr>
          <w:p w14:paraId="4A1F203B" w14:textId="77777777" w:rsidR="008D3573" w:rsidRPr="002D0DD8" w:rsidRDefault="008D3573" w:rsidP="00CC3C1B">
            <w:pPr>
              <w:jc w:val="center"/>
              <w:rPr>
                <w:rFonts w:ascii="Calibri" w:eastAsia="Times New Roman" w:hAnsi="Calibri" w:cs="Calibri"/>
                <w:color w:val="000000"/>
                <w:sz w:val="22"/>
                <w:szCs w:val="22"/>
                <w:lang w:val="en-GB" w:eastAsia="en-GB"/>
              </w:rPr>
            </w:pPr>
            <w:r w:rsidRPr="002D0DD8">
              <w:rPr>
                <w:rFonts w:ascii="Calibri" w:hAnsi="Calibri" w:cs="Calibri"/>
                <w:sz w:val="22"/>
                <w:szCs w:val="22"/>
              </w:rPr>
              <w:sym w:font="Wingdings" w:char="F0FC"/>
            </w:r>
          </w:p>
        </w:tc>
        <w:tc>
          <w:tcPr>
            <w:tcW w:w="2126" w:type="dxa"/>
            <w:tcBorders>
              <w:top w:val="single" w:sz="8" w:space="0" w:color="auto"/>
              <w:left w:val="nil"/>
              <w:bottom w:val="single" w:sz="4" w:space="0" w:color="auto"/>
              <w:right w:val="single" w:sz="8" w:space="0" w:color="000000"/>
            </w:tcBorders>
            <w:vAlign w:val="center"/>
            <w:hideMark/>
          </w:tcPr>
          <w:p w14:paraId="27244656" w14:textId="77777777" w:rsidR="008D3573" w:rsidRPr="002D0DD8" w:rsidRDefault="008D3573" w:rsidP="00CC3C1B">
            <w:pPr>
              <w:jc w:val="center"/>
              <w:rPr>
                <w:rFonts w:ascii="Calibri" w:eastAsia="Times New Roman" w:hAnsi="Calibri" w:cs="Calibri"/>
                <w:color w:val="000000"/>
                <w:sz w:val="22"/>
                <w:szCs w:val="22"/>
                <w:lang w:val="en-GB" w:eastAsia="en-GB"/>
              </w:rPr>
            </w:pPr>
          </w:p>
        </w:tc>
      </w:tr>
      <w:tr w:rsidR="008D3573" w:rsidRPr="002D0DD8" w14:paraId="7EF23235" w14:textId="77777777" w:rsidTr="00CC3C1B">
        <w:trPr>
          <w:trHeight w:val="432"/>
        </w:trPr>
        <w:tc>
          <w:tcPr>
            <w:tcW w:w="5973" w:type="dxa"/>
            <w:tcBorders>
              <w:top w:val="single" w:sz="4" w:space="0" w:color="auto"/>
              <w:left w:val="single" w:sz="8" w:space="0" w:color="auto"/>
              <w:bottom w:val="single" w:sz="4" w:space="0" w:color="auto"/>
              <w:right w:val="single" w:sz="4" w:space="0" w:color="auto"/>
            </w:tcBorders>
            <w:vAlign w:val="center"/>
            <w:hideMark/>
          </w:tcPr>
          <w:p w14:paraId="7E6AA6CB" w14:textId="77777777" w:rsidR="00A768A9" w:rsidRPr="002D0DD8" w:rsidRDefault="00DD2173" w:rsidP="00CC3C1B">
            <w:pPr>
              <w:rPr>
                <w:rFonts w:ascii="Calibri" w:eastAsia="Times New Roman" w:hAnsi="Calibri" w:cs="Calibri"/>
                <w:color w:val="000000"/>
                <w:sz w:val="22"/>
                <w:szCs w:val="22"/>
                <w:lang w:val="en-GB" w:eastAsia="en-GB"/>
              </w:rPr>
            </w:pPr>
            <w:r w:rsidRPr="00DD2173">
              <w:rPr>
                <w:rFonts w:ascii="Calibri" w:eastAsia="Times New Roman" w:hAnsi="Calibri" w:cs="Calibri"/>
                <w:color w:val="000000"/>
                <w:sz w:val="22"/>
                <w:szCs w:val="22"/>
                <w:lang w:val="en-GB" w:eastAsia="en-GB"/>
              </w:rPr>
              <w:t>Experience building customer relationship</w:t>
            </w:r>
            <w:r w:rsidR="002F0459">
              <w:rPr>
                <w:rFonts w:ascii="Calibri" w:eastAsia="Times New Roman" w:hAnsi="Calibri" w:cs="Calibri"/>
                <w:color w:val="000000"/>
                <w:sz w:val="22"/>
                <w:szCs w:val="22"/>
                <w:lang w:val="en-GB" w:eastAsia="en-GB"/>
              </w:rPr>
              <w:t>s</w:t>
            </w:r>
          </w:p>
        </w:tc>
        <w:tc>
          <w:tcPr>
            <w:tcW w:w="2268" w:type="dxa"/>
            <w:tcBorders>
              <w:top w:val="single" w:sz="4" w:space="0" w:color="auto"/>
              <w:left w:val="nil"/>
              <w:bottom w:val="single" w:sz="4" w:space="0" w:color="auto"/>
              <w:right w:val="single" w:sz="4" w:space="0" w:color="auto"/>
            </w:tcBorders>
            <w:vAlign w:val="center"/>
            <w:hideMark/>
          </w:tcPr>
          <w:p w14:paraId="5C8DC45D" w14:textId="77777777" w:rsidR="008D3573" w:rsidRPr="002D0DD8" w:rsidRDefault="00385051" w:rsidP="00CC3C1B">
            <w:pPr>
              <w:jc w:val="center"/>
              <w:rPr>
                <w:rFonts w:ascii="Calibri" w:eastAsia="Times New Roman" w:hAnsi="Calibri" w:cs="Calibri"/>
                <w:color w:val="000000"/>
                <w:sz w:val="22"/>
                <w:szCs w:val="22"/>
                <w:lang w:val="en-GB" w:eastAsia="en-GB"/>
              </w:rPr>
            </w:pPr>
            <w:r w:rsidRPr="002D0DD8">
              <w:rPr>
                <w:rFonts w:ascii="Calibri" w:hAnsi="Calibri" w:cs="Calibr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hideMark/>
          </w:tcPr>
          <w:p w14:paraId="45B2FF1F" w14:textId="77777777" w:rsidR="008D3573" w:rsidRPr="002D0DD8" w:rsidRDefault="008D3573" w:rsidP="00CC3C1B">
            <w:pPr>
              <w:jc w:val="center"/>
              <w:rPr>
                <w:rFonts w:ascii="Calibri" w:eastAsia="Times New Roman" w:hAnsi="Calibri" w:cs="Calibri"/>
                <w:color w:val="000000"/>
                <w:sz w:val="22"/>
                <w:szCs w:val="22"/>
                <w:lang w:val="en-GB" w:eastAsia="en-GB"/>
              </w:rPr>
            </w:pPr>
          </w:p>
        </w:tc>
      </w:tr>
      <w:tr w:rsidR="00A768A9" w:rsidRPr="002D0DD8" w14:paraId="6F55E626" w14:textId="77777777" w:rsidTr="00CC3C1B">
        <w:trPr>
          <w:trHeight w:val="432"/>
        </w:trPr>
        <w:tc>
          <w:tcPr>
            <w:tcW w:w="5973" w:type="dxa"/>
            <w:tcBorders>
              <w:top w:val="single" w:sz="4" w:space="0" w:color="auto"/>
              <w:left w:val="single" w:sz="8" w:space="0" w:color="auto"/>
              <w:bottom w:val="single" w:sz="4" w:space="0" w:color="auto"/>
              <w:right w:val="single" w:sz="4" w:space="0" w:color="auto"/>
            </w:tcBorders>
            <w:vAlign w:val="center"/>
          </w:tcPr>
          <w:p w14:paraId="2C7D1550" w14:textId="77777777" w:rsidR="00A768A9" w:rsidRDefault="002F0459" w:rsidP="00CC3C1B">
            <w:pPr>
              <w:rPr>
                <w:rFonts w:ascii="Calibri" w:eastAsia="Times New Roman" w:hAnsi="Calibri" w:cs="Calibri"/>
                <w:color w:val="000000"/>
                <w:sz w:val="22"/>
                <w:szCs w:val="22"/>
                <w:lang w:val="en-GB" w:eastAsia="en-GB"/>
              </w:rPr>
            </w:pPr>
            <w:r w:rsidRPr="002F0459">
              <w:rPr>
                <w:rFonts w:ascii="Calibri" w:eastAsia="Times New Roman" w:hAnsi="Calibri" w:cs="Calibri"/>
                <w:color w:val="000000"/>
                <w:sz w:val="22"/>
                <w:szCs w:val="22"/>
                <w:lang w:val="en-GB" w:eastAsia="en-GB"/>
              </w:rPr>
              <w:t>Experience delivering excellent customer service</w:t>
            </w:r>
          </w:p>
        </w:tc>
        <w:tc>
          <w:tcPr>
            <w:tcW w:w="2268" w:type="dxa"/>
            <w:tcBorders>
              <w:top w:val="single" w:sz="4" w:space="0" w:color="auto"/>
              <w:left w:val="nil"/>
              <w:bottom w:val="single" w:sz="4" w:space="0" w:color="auto"/>
              <w:right w:val="single" w:sz="4" w:space="0" w:color="auto"/>
            </w:tcBorders>
            <w:vAlign w:val="center"/>
          </w:tcPr>
          <w:p w14:paraId="55A773DB" w14:textId="77777777" w:rsidR="00A768A9" w:rsidRPr="002D0DD8" w:rsidRDefault="00385051" w:rsidP="00CC3C1B">
            <w:pPr>
              <w:jc w:val="center"/>
              <w:rPr>
                <w:rFonts w:ascii="Calibri" w:hAnsi="Calibri" w:cs="Calibri"/>
                <w:sz w:val="22"/>
                <w:szCs w:val="22"/>
              </w:rPr>
            </w:pPr>
            <w:r w:rsidRPr="002D0DD8">
              <w:rPr>
                <w:rFonts w:ascii="Calibri" w:hAnsi="Calibri" w:cs="Calibr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14147194" w14:textId="77777777" w:rsidR="00A768A9" w:rsidRPr="002D0DD8" w:rsidRDefault="00A768A9" w:rsidP="00CC3C1B">
            <w:pPr>
              <w:jc w:val="center"/>
              <w:rPr>
                <w:rFonts w:ascii="Calibri" w:eastAsia="Times New Roman" w:hAnsi="Calibri" w:cs="Calibri"/>
                <w:color w:val="000000"/>
                <w:sz w:val="22"/>
                <w:szCs w:val="22"/>
                <w:lang w:val="en-GB" w:eastAsia="en-GB"/>
              </w:rPr>
            </w:pPr>
          </w:p>
        </w:tc>
      </w:tr>
      <w:tr w:rsidR="00385051" w:rsidRPr="002D0DD8" w14:paraId="5FC8B93E" w14:textId="77777777" w:rsidTr="00CC3C1B">
        <w:trPr>
          <w:trHeight w:val="432"/>
        </w:trPr>
        <w:tc>
          <w:tcPr>
            <w:tcW w:w="5973" w:type="dxa"/>
            <w:tcBorders>
              <w:top w:val="single" w:sz="4" w:space="0" w:color="auto"/>
              <w:left w:val="single" w:sz="8" w:space="0" w:color="auto"/>
              <w:bottom w:val="single" w:sz="4" w:space="0" w:color="auto"/>
              <w:right w:val="single" w:sz="4" w:space="0" w:color="auto"/>
            </w:tcBorders>
            <w:vAlign w:val="center"/>
          </w:tcPr>
          <w:p w14:paraId="4D6B2029" w14:textId="77777777" w:rsidR="00385051" w:rsidRPr="00385051" w:rsidRDefault="002F0459" w:rsidP="00CC3C1B">
            <w:pPr>
              <w:rPr>
                <w:rFonts w:ascii="Calibri" w:eastAsia="Times New Roman" w:hAnsi="Calibri" w:cs="Calibri"/>
                <w:color w:val="000000"/>
                <w:sz w:val="22"/>
                <w:szCs w:val="22"/>
                <w:lang w:val="en-GB" w:eastAsia="en-GB"/>
              </w:rPr>
            </w:pPr>
            <w:r w:rsidRPr="002F0459">
              <w:rPr>
                <w:rFonts w:ascii="Calibri" w:eastAsia="Times New Roman" w:hAnsi="Calibri" w:cs="Calibri"/>
                <w:color w:val="000000"/>
                <w:sz w:val="22"/>
                <w:szCs w:val="22"/>
                <w:lang w:val="en-GB" w:eastAsia="en-GB"/>
              </w:rPr>
              <w:t>Experience working towards sales targets</w:t>
            </w:r>
          </w:p>
        </w:tc>
        <w:tc>
          <w:tcPr>
            <w:tcW w:w="2268" w:type="dxa"/>
            <w:tcBorders>
              <w:top w:val="single" w:sz="4" w:space="0" w:color="auto"/>
              <w:left w:val="nil"/>
              <w:bottom w:val="single" w:sz="4" w:space="0" w:color="auto"/>
              <w:right w:val="single" w:sz="4" w:space="0" w:color="auto"/>
            </w:tcBorders>
            <w:vAlign w:val="center"/>
          </w:tcPr>
          <w:p w14:paraId="21BDB584" w14:textId="77777777" w:rsidR="00385051" w:rsidRPr="002D0DD8" w:rsidRDefault="00385051" w:rsidP="00CC3C1B">
            <w:pPr>
              <w:jc w:val="center"/>
              <w:rPr>
                <w:rFonts w:ascii="Calibri" w:hAnsi="Calibri" w:cs="Calibri"/>
                <w:sz w:val="22"/>
                <w:szCs w:val="22"/>
              </w:rPr>
            </w:pPr>
            <w:r w:rsidRPr="002D0DD8">
              <w:rPr>
                <w:rFonts w:ascii="Calibri" w:hAnsi="Calibri" w:cs="Calibr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05E93CA8" w14:textId="77777777" w:rsidR="00385051" w:rsidRPr="002D0DD8" w:rsidRDefault="00385051" w:rsidP="00CC3C1B">
            <w:pPr>
              <w:jc w:val="center"/>
              <w:rPr>
                <w:rFonts w:ascii="Calibri" w:eastAsia="Times New Roman" w:hAnsi="Calibri" w:cs="Calibri"/>
                <w:color w:val="000000"/>
                <w:sz w:val="22"/>
                <w:szCs w:val="22"/>
                <w:lang w:val="en-GB" w:eastAsia="en-GB"/>
              </w:rPr>
            </w:pPr>
          </w:p>
        </w:tc>
      </w:tr>
      <w:tr w:rsidR="00385051" w:rsidRPr="002D0DD8" w14:paraId="78A0778F" w14:textId="77777777" w:rsidTr="00CC3C1B">
        <w:trPr>
          <w:trHeight w:val="432"/>
        </w:trPr>
        <w:tc>
          <w:tcPr>
            <w:tcW w:w="5973" w:type="dxa"/>
            <w:tcBorders>
              <w:top w:val="single" w:sz="4" w:space="0" w:color="auto"/>
              <w:left w:val="single" w:sz="8" w:space="0" w:color="auto"/>
              <w:bottom w:val="single" w:sz="4" w:space="0" w:color="auto"/>
              <w:right w:val="single" w:sz="4" w:space="0" w:color="auto"/>
            </w:tcBorders>
            <w:vAlign w:val="center"/>
          </w:tcPr>
          <w:p w14:paraId="327772EA" w14:textId="77777777" w:rsidR="00385051" w:rsidRPr="00385051" w:rsidRDefault="002F0459" w:rsidP="00CC3C1B">
            <w:pPr>
              <w:rPr>
                <w:rFonts w:ascii="Calibri" w:eastAsia="Times New Roman" w:hAnsi="Calibri" w:cs="Calibri"/>
                <w:color w:val="000000"/>
                <w:sz w:val="22"/>
                <w:szCs w:val="22"/>
                <w:lang w:val="en-GB" w:eastAsia="en-GB"/>
              </w:rPr>
            </w:pPr>
            <w:r w:rsidRPr="002F0459">
              <w:rPr>
                <w:rFonts w:ascii="Calibri" w:eastAsia="Times New Roman" w:hAnsi="Calibri" w:cs="Calibri"/>
                <w:color w:val="000000"/>
                <w:sz w:val="22"/>
                <w:szCs w:val="22"/>
                <w:lang w:val="en-GB" w:eastAsia="en-GB"/>
              </w:rPr>
              <w:t>Landscaping, construction or building products industry</w:t>
            </w:r>
          </w:p>
        </w:tc>
        <w:tc>
          <w:tcPr>
            <w:tcW w:w="2268" w:type="dxa"/>
            <w:tcBorders>
              <w:top w:val="single" w:sz="4" w:space="0" w:color="auto"/>
              <w:left w:val="nil"/>
              <w:bottom w:val="single" w:sz="4" w:space="0" w:color="auto"/>
              <w:right w:val="single" w:sz="4" w:space="0" w:color="auto"/>
            </w:tcBorders>
            <w:vAlign w:val="center"/>
          </w:tcPr>
          <w:p w14:paraId="2B804A5C" w14:textId="77777777" w:rsidR="00385051" w:rsidRPr="002D0DD8" w:rsidRDefault="00385051" w:rsidP="00CC3C1B">
            <w:pPr>
              <w:jc w:val="center"/>
              <w:rPr>
                <w:rFonts w:ascii="Calibri" w:hAnsi="Calibri" w:cs="Calibri"/>
                <w:sz w:val="22"/>
                <w:szCs w:val="22"/>
              </w:rPr>
            </w:pPr>
            <w:r w:rsidRPr="002D0DD8">
              <w:rPr>
                <w:rFonts w:ascii="Calibri" w:hAnsi="Calibri" w:cs="Calibr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73B16C9B" w14:textId="77777777" w:rsidR="00385051" w:rsidRPr="002D0DD8" w:rsidRDefault="00385051" w:rsidP="00CC3C1B">
            <w:pPr>
              <w:jc w:val="center"/>
              <w:rPr>
                <w:rFonts w:ascii="Calibri" w:eastAsia="Times New Roman" w:hAnsi="Calibri" w:cs="Calibri"/>
                <w:color w:val="000000"/>
                <w:sz w:val="22"/>
                <w:szCs w:val="22"/>
                <w:lang w:val="en-GB" w:eastAsia="en-GB"/>
              </w:rPr>
            </w:pPr>
          </w:p>
        </w:tc>
      </w:tr>
      <w:tr w:rsidR="00385051" w:rsidRPr="002D0DD8" w14:paraId="534245E8" w14:textId="77777777" w:rsidTr="00CC3C1B">
        <w:trPr>
          <w:trHeight w:val="432"/>
        </w:trPr>
        <w:tc>
          <w:tcPr>
            <w:tcW w:w="5973" w:type="dxa"/>
            <w:tcBorders>
              <w:top w:val="single" w:sz="4" w:space="0" w:color="auto"/>
              <w:left w:val="single" w:sz="8" w:space="0" w:color="auto"/>
              <w:bottom w:val="single" w:sz="4" w:space="0" w:color="auto"/>
              <w:right w:val="single" w:sz="4" w:space="0" w:color="auto"/>
            </w:tcBorders>
            <w:vAlign w:val="center"/>
          </w:tcPr>
          <w:p w14:paraId="3F178F87" w14:textId="77777777" w:rsidR="00385051" w:rsidRPr="00385051" w:rsidRDefault="002F0459" w:rsidP="00CC3C1B">
            <w:pPr>
              <w:rPr>
                <w:rFonts w:ascii="Calibri" w:eastAsia="Times New Roman" w:hAnsi="Calibri" w:cs="Calibri"/>
                <w:color w:val="000000"/>
                <w:sz w:val="22"/>
                <w:szCs w:val="22"/>
                <w:lang w:val="en-GB" w:eastAsia="en-GB"/>
              </w:rPr>
            </w:pPr>
            <w:r w:rsidRPr="002F0459">
              <w:rPr>
                <w:rFonts w:ascii="Calibri" w:eastAsia="Times New Roman" w:hAnsi="Calibri" w:cs="Calibri"/>
                <w:color w:val="000000"/>
                <w:sz w:val="22"/>
                <w:szCs w:val="22"/>
                <w:lang w:val="en-GB" w:eastAsia="en-GB"/>
              </w:rPr>
              <w:t>Business development experience</w:t>
            </w:r>
          </w:p>
        </w:tc>
        <w:tc>
          <w:tcPr>
            <w:tcW w:w="2268" w:type="dxa"/>
            <w:tcBorders>
              <w:top w:val="single" w:sz="4" w:space="0" w:color="auto"/>
              <w:left w:val="nil"/>
              <w:bottom w:val="single" w:sz="4" w:space="0" w:color="auto"/>
              <w:right w:val="single" w:sz="4" w:space="0" w:color="auto"/>
            </w:tcBorders>
            <w:vAlign w:val="center"/>
          </w:tcPr>
          <w:p w14:paraId="05E9FB26" w14:textId="77777777" w:rsidR="00385051" w:rsidRPr="002D0DD8" w:rsidRDefault="00385051" w:rsidP="00CC3C1B">
            <w:pPr>
              <w:jc w:val="center"/>
              <w:rPr>
                <w:rFonts w:ascii="Calibri" w:hAnsi="Calibri" w:cs="Calibri"/>
                <w:sz w:val="22"/>
                <w:szCs w:val="22"/>
              </w:rPr>
            </w:pPr>
            <w:r w:rsidRPr="002D0DD8">
              <w:rPr>
                <w:rFonts w:ascii="Calibri" w:hAnsi="Calibri" w:cs="Calibr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7C5490C1" w14:textId="77777777" w:rsidR="00385051" w:rsidRPr="002D0DD8" w:rsidRDefault="00385051" w:rsidP="00CC3C1B">
            <w:pPr>
              <w:jc w:val="center"/>
              <w:rPr>
                <w:rFonts w:ascii="Calibri" w:eastAsia="Times New Roman" w:hAnsi="Calibri" w:cs="Calibri"/>
                <w:color w:val="000000"/>
                <w:sz w:val="22"/>
                <w:szCs w:val="22"/>
                <w:lang w:val="en-GB" w:eastAsia="en-GB"/>
              </w:rPr>
            </w:pPr>
          </w:p>
        </w:tc>
      </w:tr>
    </w:tbl>
    <w:p w14:paraId="3080B09F" w14:textId="77777777" w:rsidR="008D3573" w:rsidRPr="002D0DD8" w:rsidRDefault="008D3573" w:rsidP="004A2BF3">
      <w:pPr>
        <w:spacing w:after="240"/>
        <w:rPr>
          <w:rFonts w:ascii="Calibri" w:hAnsi="Calibri" w:cs="Calibri"/>
          <w:sz w:val="22"/>
          <w:szCs w:val="22"/>
        </w:rPr>
      </w:pPr>
    </w:p>
    <w:tbl>
      <w:tblPr>
        <w:tblW w:w="10367" w:type="dxa"/>
        <w:tblInd w:w="89" w:type="dxa"/>
        <w:tblLook w:val="04A0" w:firstRow="1" w:lastRow="0" w:firstColumn="1" w:lastColumn="0" w:noHBand="0" w:noVBand="1"/>
      </w:tblPr>
      <w:tblGrid>
        <w:gridCol w:w="5973"/>
        <w:gridCol w:w="2268"/>
        <w:gridCol w:w="2126"/>
      </w:tblGrid>
      <w:tr w:rsidR="004A2BF3" w:rsidRPr="002D0DD8" w14:paraId="5FC99362" w14:textId="77777777" w:rsidTr="00CA5FCA">
        <w:trPr>
          <w:trHeight w:val="375"/>
        </w:trPr>
        <w:tc>
          <w:tcPr>
            <w:tcW w:w="5973" w:type="dxa"/>
            <w:tcBorders>
              <w:top w:val="single" w:sz="8" w:space="0" w:color="auto"/>
              <w:left w:val="single" w:sz="8" w:space="0" w:color="auto"/>
              <w:bottom w:val="nil"/>
              <w:right w:val="single" w:sz="8" w:space="0" w:color="000000"/>
            </w:tcBorders>
            <w:shd w:val="clear" w:color="auto" w:fill="D9D9D9" w:themeFill="background1" w:themeFillShade="D9"/>
            <w:noWrap/>
            <w:vAlign w:val="bottom"/>
            <w:hideMark/>
          </w:tcPr>
          <w:p w14:paraId="54048759" w14:textId="77777777" w:rsidR="004A2BF3" w:rsidRPr="002D0DD8" w:rsidRDefault="004A2BF3" w:rsidP="002F55AD">
            <w:pPr>
              <w:rPr>
                <w:rFonts w:ascii="Calibri" w:eastAsia="Times New Roman" w:hAnsi="Calibri" w:cs="Calibri"/>
                <w:b/>
                <w:bCs/>
                <w:sz w:val="22"/>
                <w:szCs w:val="22"/>
                <w:lang w:val="en-GB" w:eastAsia="en-GB"/>
              </w:rPr>
            </w:pPr>
            <w:r w:rsidRPr="002D0DD8">
              <w:rPr>
                <w:rFonts w:ascii="Calibri" w:eastAsia="Times New Roman" w:hAnsi="Calibri" w:cs="Calibri"/>
                <w:b/>
                <w:bCs/>
                <w:sz w:val="22"/>
                <w:szCs w:val="22"/>
                <w:lang w:val="en-GB" w:eastAsia="en-GB"/>
              </w:rPr>
              <w:t>Specific Skills/Knowledge</w:t>
            </w:r>
          </w:p>
        </w:tc>
        <w:tc>
          <w:tcPr>
            <w:tcW w:w="2268" w:type="dxa"/>
            <w:vMerge w:val="restart"/>
            <w:tcBorders>
              <w:top w:val="single" w:sz="8" w:space="0" w:color="auto"/>
              <w:left w:val="single" w:sz="8" w:space="0" w:color="auto"/>
              <w:bottom w:val="single" w:sz="8" w:space="0" w:color="000000"/>
              <w:right w:val="nil"/>
            </w:tcBorders>
            <w:shd w:val="clear" w:color="auto" w:fill="D9D9D9" w:themeFill="background1" w:themeFillShade="D9"/>
            <w:noWrap/>
            <w:vAlign w:val="center"/>
            <w:hideMark/>
          </w:tcPr>
          <w:p w14:paraId="4CC93507" w14:textId="77777777" w:rsidR="004A2BF3" w:rsidRPr="002D0DD8" w:rsidRDefault="004A2BF3" w:rsidP="002F55AD">
            <w:pPr>
              <w:jc w:val="center"/>
              <w:rPr>
                <w:rFonts w:ascii="Calibri" w:eastAsia="Times New Roman" w:hAnsi="Calibri" w:cs="Calibri"/>
                <w:sz w:val="22"/>
                <w:szCs w:val="22"/>
                <w:lang w:val="en-GB" w:eastAsia="en-GB"/>
              </w:rPr>
            </w:pPr>
            <w:r w:rsidRPr="002D0DD8">
              <w:rPr>
                <w:rFonts w:ascii="Calibri" w:eastAsia="Times New Roman" w:hAnsi="Calibri" w:cs="Calibri"/>
                <w:sz w:val="22"/>
                <w:szCs w:val="22"/>
                <w:lang w:val="en-GB" w:eastAsia="en-GB"/>
              </w:rPr>
              <w:t>Essential</w:t>
            </w:r>
          </w:p>
        </w:tc>
        <w:tc>
          <w:tcPr>
            <w:tcW w:w="2126" w:type="dxa"/>
            <w:vMerge w:val="restart"/>
            <w:tcBorders>
              <w:top w:val="single" w:sz="8" w:space="0" w:color="auto"/>
              <w:left w:val="single" w:sz="8" w:space="0" w:color="auto"/>
              <w:bottom w:val="single" w:sz="8" w:space="0" w:color="000000"/>
              <w:right w:val="single" w:sz="8" w:space="0" w:color="000000"/>
            </w:tcBorders>
            <w:shd w:val="clear" w:color="auto" w:fill="D9D9D9" w:themeFill="background1" w:themeFillShade="D9"/>
            <w:noWrap/>
            <w:vAlign w:val="center"/>
            <w:hideMark/>
          </w:tcPr>
          <w:p w14:paraId="5E042342" w14:textId="77777777" w:rsidR="004A2BF3" w:rsidRPr="002D0DD8" w:rsidRDefault="004A2BF3" w:rsidP="002F55AD">
            <w:pPr>
              <w:jc w:val="center"/>
              <w:rPr>
                <w:rFonts w:ascii="Calibri" w:eastAsia="Times New Roman" w:hAnsi="Calibri" w:cs="Calibri"/>
                <w:sz w:val="22"/>
                <w:szCs w:val="22"/>
                <w:lang w:val="en-GB" w:eastAsia="en-GB"/>
              </w:rPr>
            </w:pPr>
            <w:r w:rsidRPr="002D0DD8">
              <w:rPr>
                <w:rFonts w:ascii="Calibri" w:eastAsia="Times New Roman" w:hAnsi="Calibri" w:cs="Calibri"/>
                <w:sz w:val="22"/>
                <w:szCs w:val="22"/>
                <w:lang w:val="en-GB" w:eastAsia="en-GB"/>
              </w:rPr>
              <w:t>Desirable</w:t>
            </w:r>
          </w:p>
        </w:tc>
      </w:tr>
      <w:tr w:rsidR="004A2BF3" w:rsidRPr="002D0DD8" w14:paraId="0CC402E1" w14:textId="77777777" w:rsidTr="00CA5FCA">
        <w:trPr>
          <w:trHeight w:val="75"/>
        </w:trPr>
        <w:tc>
          <w:tcPr>
            <w:tcW w:w="5973" w:type="dxa"/>
            <w:tcBorders>
              <w:top w:val="nil"/>
              <w:left w:val="single" w:sz="8" w:space="0" w:color="auto"/>
              <w:bottom w:val="single" w:sz="8" w:space="0" w:color="auto"/>
              <w:right w:val="single" w:sz="8" w:space="0" w:color="000000"/>
            </w:tcBorders>
            <w:shd w:val="clear" w:color="auto" w:fill="D9D9D9" w:themeFill="background1" w:themeFillShade="D9"/>
            <w:noWrap/>
            <w:vAlign w:val="bottom"/>
            <w:hideMark/>
          </w:tcPr>
          <w:p w14:paraId="532812D5" w14:textId="77777777" w:rsidR="004A2BF3" w:rsidRPr="002D0DD8" w:rsidRDefault="004A2BF3" w:rsidP="002F55AD">
            <w:pPr>
              <w:rPr>
                <w:rFonts w:ascii="Calibri" w:eastAsia="Times New Roman" w:hAnsi="Calibri" w:cs="Calibri"/>
                <w:sz w:val="22"/>
                <w:szCs w:val="22"/>
                <w:lang w:val="en-GB" w:eastAsia="en-GB"/>
              </w:rPr>
            </w:pPr>
            <w:r w:rsidRPr="002D0DD8">
              <w:rPr>
                <w:rFonts w:ascii="Calibri" w:eastAsia="Times New Roman" w:hAnsi="Calibri" w:cs="Calibri"/>
                <w:sz w:val="22"/>
                <w:szCs w:val="22"/>
                <w:lang w:val="en-GB" w:eastAsia="en-GB"/>
              </w:rPr>
              <w:t>(What are the skills required to sustain this role)</w:t>
            </w:r>
          </w:p>
        </w:tc>
        <w:tc>
          <w:tcPr>
            <w:tcW w:w="2268" w:type="dxa"/>
            <w:vMerge/>
            <w:tcBorders>
              <w:top w:val="single" w:sz="8" w:space="0" w:color="auto"/>
              <w:left w:val="single" w:sz="8" w:space="0" w:color="auto"/>
              <w:bottom w:val="single" w:sz="8" w:space="0" w:color="000000"/>
              <w:right w:val="nil"/>
            </w:tcBorders>
            <w:vAlign w:val="center"/>
            <w:hideMark/>
          </w:tcPr>
          <w:p w14:paraId="4367555D" w14:textId="77777777" w:rsidR="004A2BF3" w:rsidRPr="002D0DD8" w:rsidRDefault="004A2BF3" w:rsidP="002F55AD">
            <w:pPr>
              <w:rPr>
                <w:rFonts w:ascii="Calibri" w:eastAsia="Times New Roman" w:hAnsi="Calibri" w:cs="Calibri"/>
                <w:sz w:val="22"/>
                <w:szCs w:val="22"/>
                <w:lang w:val="en-GB" w:eastAsia="en-GB"/>
              </w:rPr>
            </w:pPr>
          </w:p>
        </w:tc>
        <w:tc>
          <w:tcPr>
            <w:tcW w:w="2126" w:type="dxa"/>
            <w:vMerge/>
            <w:tcBorders>
              <w:top w:val="single" w:sz="8" w:space="0" w:color="auto"/>
              <w:left w:val="single" w:sz="8" w:space="0" w:color="auto"/>
              <w:bottom w:val="single" w:sz="8" w:space="0" w:color="000000"/>
              <w:right w:val="single" w:sz="8" w:space="0" w:color="000000"/>
            </w:tcBorders>
            <w:vAlign w:val="center"/>
            <w:hideMark/>
          </w:tcPr>
          <w:p w14:paraId="6E429E69" w14:textId="77777777" w:rsidR="004A2BF3" w:rsidRPr="002D0DD8" w:rsidRDefault="004A2BF3" w:rsidP="002F55AD">
            <w:pPr>
              <w:rPr>
                <w:rFonts w:ascii="Calibri" w:eastAsia="Times New Roman" w:hAnsi="Calibri" w:cs="Calibri"/>
                <w:sz w:val="22"/>
                <w:szCs w:val="22"/>
                <w:lang w:val="en-GB" w:eastAsia="en-GB"/>
              </w:rPr>
            </w:pPr>
          </w:p>
        </w:tc>
      </w:tr>
      <w:tr w:rsidR="004A2BF3" w:rsidRPr="002D0DD8" w14:paraId="69512195" w14:textId="77777777" w:rsidTr="00561D9E">
        <w:trPr>
          <w:trHeight w:val="489"/>
        </w:trPr>
        <w:tc>
          <w:tcPr>
            <w:tcW w:w="5973" w:type="dxa"/>
            <w:tcBorders>
              <w:top w:val="single" w:sz="8" w:space="0" w:color="auto"/>
              <w:left w:val="single" w:sz="8" w:space="0" w:color="auto"/>
              <w:bottom w:val="single" w:sz="4" w:space="0" w:color="auto"/>
              <w:right w:val="single" w:sz="4" w:space="0" w:color="auto"/>
            </w:tcBorders>
            <w:vAlign w:val="center"/>
            <w:hideMark/>
          </w:tcPr>
          <w:p w14:paraId="56AF3865" w14:textId="77777777" w:rsidR="004A2BF3" w:rsidRPr="006548B2" w:rsidRDefault="002F0459" w:rsidP="002F55AD">
            <w:pPr>
              <w:rPr>
                <w:rFonts w:asciiTheme="majorHAnsi" w:eastAsia="Times New Roman" w:hAnsiTheme="majorHAnsi" w:cstheme="majorHAnsi"/>
                <w:color w:val="000000"/>
                <w:sz w:val="22"/>
                <w:szCs w:val="22"/>
                <w:lang w:val="en-GB" w:eastAsia="en-GB"/>
              </w:rPr>
            </w:pPr>
            <w:r w:rsidRPr="002F0459">
              <w:rPr>
                <w:rFonts w:asciiTheme="majorHAnsi" w:eastAsia="Times New Roman" w:hAnsiTheme="majorHAnsi" w:cstheme="majorHAnsi"/>
                <w:color w:val="000000"/>
                <w:sz w:val="22"/>
                <w:szCs w:val="22"/>
                <w:lang w:val="en-GB" w:eastAsia="en-GB"/>
              </w:rPr>
              <w:t>Excellent communication and interpersonal skills</w:t>
            </w:r>
          </w:p>
        </w:tc>
        <w:tc>
          <w:tcPr>
            <w:tcW w:w="2268" w:type="dxa"/>
            <w:tcBorders>
              <w:top w:val="single" w:sz="8" w:space="0" w:color="auto"/>
              <w:left w:val="nil"/>
              <w:bottom w:val="single" w:sz="4" w:space="0" w:color="auto"/>
              <w:right w:val="single" w:sz="4" w:space="0" w:color="auto"/>
            </w:tcBorders>
            <w:vAlign w:val="center"/>
            <w:hideMark/>
          </w:tcPr>
          <w:p w14:paraId="1B135F8C" w14:textId="77777777" w:rsidR="004A2BF3" w:rsidRPr="002D0DD8" w:rsidRDefault="009118E6" w:rsidP="002F55AD">
            <w:pPr>
              <w:jc w:val="center"/>
              <w:rPr>
                <w:rFonts w:ascii="Calibri" w:eastAsia="Times New Roman" w:hAnsi="Calibri" w:cs="Calibri"/>
                <w:color w:val="000000"/>
                <w:sz w:val="22"/>
                <w:szCs w:val="22"/>
                <w:lang w:val="en-GB" w:eastAsia="en-GB"/>
              </w:rPr>
            </w:pPr>
            <w:r w:rsidRPr="002D0DD8">
              <w:rPr>
                <w:rFonts w:ascii="Calibri" w:hAnsi="Calibri" w:cs="Calibri"/>
                <w:sz w:val="22"/>
                <w:szCs w:val="22"/>
              </w:rPr>
              <w:sym w:font="Wingdings" w:char="F0FC"/>
            </w:r>
          </w:p>
        </w:tc>
        <w:tc>
          <w:tcPr>
            <w:tcW w:w="2126" w:type="dxa"/>
            <w:tcBorders>
              <w:top w:val="single" w:sz="8" w:space="0" w:color="auto"/>
              <w:left w:val="nil"/>
              <w:bottom w:val="single" w:sz="4" w:space="0" w:color="auto"/>
              <w:right w:val="single" w:sz="8" w:space="0" w:color="000000"/>
            </w:tcBorders>
            <w:vAlign w:val="center"/>
            <w:hideMark/>
          </w:tcPr>
          <w:p w14:paraId="51454411" w14:textId="77777777" w:rsidR="004A2BF3" w:rsidRPr="002D0DD8" w:rsidRDefault="004A2BF3" w:rsidP="002F55AD">
            <w:pPr>
              <w:jc w:val="center"/>
              <w:rPr>
                <w:rFonts w:ascii="Calibri" w:eastAsia="Times New Roman" w:hAnsi="Calibri" w:cs="Calibri"/>
                <w:color w:val="000000"/>
                <w:sz w:val="22"/>
                <w:szCs w:val="22"/>
                <w:lang w:val="en-GB" w:eastAsia="en-GB"/>
              </w:rPr>
            </w:pPr>
          </w:p>
        </w:tc>
      </w:tr>
      <w:tr w:rsidR="006548B2" w:rsidRPr="002D0DD8" w14:paraId="7CF7203B"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hideMark/>
          </w:tcPr>
          <w:p w14:paraId="68823010" w14:textId="77777777" w:rsidR="006548B2" w:rsidRPr="002D0DD8" w:rsidRDefault="002F0459" w:rsidP="006548B2">
            <w:pPr>
              <w:rPr>
                <w:rFonts w:ascii="Calibri" w:eastAsia="Times New Roman" w:hAnsi="Calibri" w:cs="Calibri"/>
                <w:color w:val="000000"/>
                <w:sz w:val="22"/>
                <w:szCs w:val="22"/>
                <w:lang w:val="en-GB" w:eastAsia="en-GB"/>
              </w:rPr>
            </w:pPr>
            <w:r w:rsidRPr="002F0459">
              <w:rPr>
                <w:rFonts w:ascii="Calibri" w:eastAsia="Times New Roman" w:hAnsi="Calibri" w:cs="Calibri"/>
                <w:color w:val="000000"/>
                <w:sz w:val="22"/>
                <w:szCs w:val="22"/>
                <w:lang w:val="en-GB" w:eastAsia="en-GB"/>
              </w:rPr>
              <w:t>Strong commercial awareness</w:t>
            </w:r>
          </w:p>
        </w:tc>
        <w:tc>
          <w:tcPr>
            <w:tcW w:w="2268" w:type="dxa"/>
            <w:tcBorders>
              <w:top w:val="single" w:sz="4" w:space="0" w:color="auto"/>
              <w:left w:val="nil"/>
              <w:bottom w:val="single" w:sz="4" w:space="0" w:color="auto"/>
              <w:right w:val="single" w:sz="4" w:space="0" w:color="auto"/>
            </w:tcBorders>
            <w:vAlign w:val="center"/>
            <w:hideMark/>
          </w:tcPr>
          <w:p w14:paraId="657AB4F8" w14:textId="77777777" w:rsidR="006548B2" w:rsidRPr="002D0DD8" w:rsidRDefault="00447A50" w:rsidP="006548B2">
            <w:pPr>
              <w:jc w:val="center"/>
              <w:rPr>
                <w:rFonts w:ascii="Calibri" w:eastAsia="Times New Roman" w:hAnsi="Calibri" w:cs="Calibri"/>
                <w:color w:val="000000"/>
                <w:sz w:val="22"/>
                <w:szCs w:val="22"/>
                <w:lang w:val="en-GB" w:eastAsia="en-GB"/>
              </w:rPr>
            </w:pPr>
            <w:r w:rsidRPr="002D0DD8">
              <w:rPr>
                <w:rFonts w:ascii="Calibri" w:hAnsi="Calibri" w:cs="Calibr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hideMark/>
          </w:tcPr>
          <w:p w14:paraId="2F7D8229" w14:textId="77777777" w:rsidR="006548B2" w:rsidRPr="002D0DD8" w:rsidRDefault="006548B2" w:rsidP="006548B2">
            <w:pPr>
              <w:jc w:val="center"/>
              <w:rPr>
                <w:rFonts w:ascii="Calibri" w:eastAsia="Times New Roman" w:hAnsi="Calibri" w:cs="Calibri"/>
                <w:color w:val="000000"/>
                <w:sz w:val="22"/>
                <w:szCs w:val="22"/>
                <w:lang w:val="en-GB" w:eastAsia="en-GB"/>
              </w:rPr>
            </w:pPr>
          </w:p>
        </w:tc>
      </w:tr>
      <w:tr w:rsidR="00C616C0" w:rsidRPr="002D0DD8" w14:paraId="2A50946A"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2F9C6042" w14:textId="77777777" w:rsidR="00C616C0" w:rsidRPr="00A768A9" w:rsidRDefault="002F0459" w:rsidP="006548B2">
            <w:pPr>
              <w:rPr>
                <w:rFonts w:ascii="Calibri" w:eastAsia="Times New Roman" w:hAnsi="Calibri" w:cs="Calibri"/>
                <w:color w:val="000000"/>
                <w:sz w:val="22"/>
                <w:szCs w:val="22"/>
                <w:lang w:val="en-GB" w:eastAsia="en-GB"/>
              </w:rPr>
            </w:pPr>
            <w:r w:rsidRPr="002F0459">
              <w:rPr>
                <w:rFonts w:ascii="Calibri" w:eastAsia="Times New Roman" w:hAnsi="Calibri" w:cs="Calibri"/>
                <w:color w:val="000000"/>
                <w:sz w:val="22"/>
                <w:szCs w:val="22"/>
                <w:lang w:val="en-GB" w:eastAsia="en-GB"/>
              </w:rPr>
              <w:t>Ability to build long-term customer relationships</w:t>
            </w:r>
          </w:p>
        </w:tc>
        <w:tc>
          <w:tcPr>
            <w:tcW w:w="2268" w:type="dxa"/>
            <w:tcBorders>
              <w:top w:val="single" w:sz="4" w:space="0" w:color="auto"/>
              <w:left w:val="nil"/>
              <w:bottom w:val="single" w:sz="4" w:space="0" w:color="auto"/>
              <w:right w:val="single" w:sz="4" w:space="0" w:color="auto"/>
            </w:tcBorders>
            <w:vAlign w:val="center"/>
          </w:tcPr>
          <w:p w14:paraId="1D25A250" w14:textId="77777777" w:rsidR="00C616C0" w:rsidRPr="002D0DD8" w:rsidRDefault="00447A50" w:rsidP="006548B2">
            <w:pPr>
              <w:jc w:val="center"/>
              <w:rPr>
                <w:rFonts w:ascii="Calibri" w:eastAsia="Times New Roman" w:hAnsi="Calibri" w:cs="Calibri"/>
                <w:color w:val="000000"/>
                <w:sz w:val="22"/>
                <w:szCs w:val="22"/>
                <w:lang w:val="en-GB" w:eastAsia="en-GB"/>
              </w:rPr>
            </w:pPr>
            <w:r w:rsidRPr="002D0DD8">
              <w:rPr>
                <w:rFonts w:ascii="Calibri" w:hAnsi="Calibri" w:cs="Calibr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47D0A4D7" w14:textId="77777777" w:rsidR="00C616C0" w:rsidRPr="002D0DD8" w:rsidRDefault="00C616C0" w:rsidP="006548B2">
            <w:pPr>
              <w:jc w:val="center"/>
              <w:rPr>
                <w:rFonts w:ascii="Calibri" w:eastAsia="Times New Roman" w:hAnsi="Calibri" w:cs="Calibri"/>
                <w:color w:val="000000"/>
                <w:sz w:val="22"/>
                <w:szCs w:val="22"/>
                <w:lang w:val="en-GB" w:eastAsia="en-GB"/>
              </w:rPr>
            </w:pPr>
          </w:p>
        </w:tc>
      </w:tr>
      <w:tr w:rsidR="00385051" w:rsidRPr="002D0DD8" w14:paraId="772E2ACA"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705A64D8" w14:textId="77777777" w:rsidR="00385051" w:rsidRDefault="002F0459" w:rsidP="006548B2">
            <w:pPr>
              <w:rPr>
                <w:rFonts w:ascii="Calibri" w:eastAsia="Times New Roman" w:hAnsi="Calibri" w:cs="Calibri"/>
                <w:color w:val="000000"/>
                <w:sz w:val="22"/>
                <w:szCs w:val="22"/>
                <w:lang w:val="en-GB" w:eastAsia="en-GB"/>
              </w:rPr>
            </w:pPr>
            <w:r w:rsidRPr="002F0459">
              <w:rPr>
                <w:rFonts w:ascii="Calibri" w:eastAsia="Times New Roman" w:hAnsi="Calibri" w:cs="Calibri"/>
                <w:color w:val="000000"/>
                <w:sz w:val="22"/>
                <w:szCs w:val="22"/>
                <w:lang w:val="en-GB" w:eastAsia="en-GB"/>
              </w:rPr>
              <w:t>Confident identifying new sales opportunities</w:t>
            </w:r>
          </w:p>
        </w:tc>
        <w:tc>
          <w:tcPr>
            <w:tcW w:w="2268" w:type="dxa"/>
            <w:tcBorders>
              <w:top w:val="single" w:sz="4" w:space="0" w:color="auto"/>
              <w:left w:val="nil"/>
              <w:bottom w:val="single" w:sz="4" w:space="0" w:color="auto"/>
              <w:right w:val="single" w:sz="4" w:space="0" w:color="auto"/>
            </w:tcBorders>
            <w:vAlign w:val="center"/>
          </w:tcPr>
          <w:p w14:paraId="56DBB777" w14:textId="77777777" w:rsidR="00385051" w:rsidRPr="002D0DD8" w:rsidRDefault="00E66051" w:rsidP="00E66051">
            <w:pPr>
              <w:jc w:val="center"/>
              <w:rPr>
                <w:rFonts w:ascii="Calibri" w:eastAsia="Times New Roman" w:hAnsi="Calibri" w:cs="Calibri"/>
                <w:color w:val="000000"/>
                <w:sz w:val="22"/>
                <w:szCs w:val="22"/>
                <w:lang w:val="en-GB" w:eastAsia="en-GB"/>
              </w:rPr>
            </w:pPr>
            <w:r w:rsidRPr="002D0DD8">
              <w:rPr>
                <w:rFonts w:ascii="Calibri" w:hAnsi="Calibri" w:cs="Calibr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461A39F4" w14:textId="77777777" w:rsidR="00385051" w:rsidRPr="002D0DD8" w:rsidRDefault="00385051" w:rsidP="006548B2">
            <w:pPr>
              <w:jc w:val="center"/>
              <w:rPr>
                <w:rFonts w:ascii="Calibri" w:eastAsia="Times New Roman" w:hAnsi="Calibri" w:cs="Calibri"/>
                <w:color w:val="000000"/>
                <w:sz w:val="22"/>
                <w:szCs w:val="22"/>
                <w:lang w:val="en-GB" w:eastAsia="en-GB"/>
              </w:rPr>
            </w:pPr>
          </w:p>
        </w:tc>
      </w:tr>
      <w:tr w:rsidR="00385051" w:rsidRPr="002D0DD8" w14:paraId="07ABF1BB"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412C8FD4" w14:textId="77777777" w:rsidR="00385051" w:rsidRDefault="002F0459" w:rsidP="006548B2">
            <w:pPr>
              <w:rPr>
                <w:rFonts w:ascii="Calibri" w:eastAsia="Times New Roman" w:hAnsi="Calibri" w:cs="Calibri"/>
                <w:color w:val="000000"/>
                <w:sz w:val="22"/>
                <w:szCs w:val="22"/>
                <w:lang w:val="en-GB" w:eastAsia="en-GB"/>
              </w:rPr>
            </w:pPr>
            <w:r w:rsidRPr="002F0459">
              <w:rPr>
                <w:rFonts w:ascii="Calibri" w:eastAsia="Times New Roman" w:hAnsi="Calibri" w:cs="Calibri"/>
                <w:color w:val="000000"/>
                <w:sz w:val="22"/>
                <w:szCs w:val="22"/>
                <w:lang w:val="en-GB" w:eastAsia="en-GB"/>
              </w:rPr>
              <w:t>Strong organisational skills</w:t>
            </w:r>
          </w:p>
        </w:tc>
        <w:tc>
          <w:tcPr>
            <w:tcW w:w="2268" w:type="dxa"/>
            <w:tcBorders>
              <w:top w:val="single" w:sz="4" w:space="0" w:color="auto"/>
              <w:left w:val="nil"/>
              <w:bottom w:val="single" w:sz="4" w:space="0" w:color="auto"/>
              <w:right w:val="single" w:sz="4" w:space="0" w:color="auto"/>
            </w:tcBorders>
            <w:vAlign w:val="center"/>
          </w:tcPr>
          <w:p w14:paraId="65968903" w14:textId="77777777" w:rsidR="00385051" w:rsidRPr="002D0DD8" w:rsidRDefault="00E66051" w:rsidP="00E66051">
            <w:pPr>
              <w:jc w:val="center"/>
              <w:rPr>
                <w:rFonts w:ascii="Calibri" w:eastAsia="Times New Roman" w:hAnsi="Calibri" w:cs="Calibri"/>
                <w:color w:val="000000"/>
                <w:sz w:val="22"/>
                <w:szCs w:val="22"/>
                <w:lang w:val="en-GB" w:eastAsia="en-GB"/>
              </w:rPr>
            </w:pPr>
            <w:r w:rsidRPr="002D0DD8">
              <w:rPr>
                <w:rFonts w:ascii="Calibri" w:hAnsi="Calibri" w:cs="Calibr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5B131F7D" w14:textId="77777777" w:rsidR="00385051" w:rsidRPr="002D0DD8" w:rsidRDefault="00385051" w:rsidP="006548B2">
            <w:pPr>
              <w:jc w:val="center"/>
              <w:rPr>
                <w:rFonts w:ascii="Calibri" w:eastAsia="Times New Roman" w:hAnsi="Calibri" w:cs="Calibri"/>
                <w:color w:val="000000"/>
                <w:sz w:val="22"/>
                <w:szCs w:val="22"/>
                <w:lang w:val="en-GB" w:eastAsia="en-GB"/>
              </w:rPr>
            </w:pPr>
          </w:p>
        </w:tc>
      </w:tr>
      <w:tr w:rsidR="00385051" w:rsidRPr="002D0DD8" w14:paraId="7D3FA467"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6A6534F3" w14:textId="77777777" w:rsidR="00385051" w:rsidRDefault="002F0459" w:rsidP="006548B2">
            <w:pPr>
              <w:rPr>
                <w:rFonts w:ascii="Calibri" w:eastAsia="Times New Roman" w:hAnsi="Calibri" w:cs="Calibri"/>
                <w:color w:val="000000"/>
                <w:sz w:val="22"/>
                <w:szCs w:val="22"/>
                <w:lang w:val="en-GB" w:eastAsia="en-GB"/>
              </w:rPr>
            </w:pPr>
            <w:r w:rsidRPr="002F0459">
              <w:rPr>
                <w:rFonts w:ascii="Calibri" w:eastAsia="Times New Roman" w:hAnsi="Calibri" w:cs="Calibri"/>
                <w:color w:val="000000"/>
                <w:sz w:val="22"/>
                <w:szCs w:val="22"/>
                <w:lang w:val="en-GB" w:eastAsia="en-GB"/>
              </w:rPr>
              <w:t>Ability to learn technical products</w:t>
            </w:r>
          </w:p>
        </w:tc>
        <w:tc>
          <w:tcPr>
            <w:tcW w:w="2268" w:type="dxa"/>
            <w:tcBorders>
              <w:top w:val="single" w:sz="4" w:space="0" w:color="auto"/>
              <w:left w:val="nil"/>
              <w:bottom w:val="single" w:sz="4" w:space="0" w:color="auto"/>
              <w:right w:val="single" w:sz="4" w:space="0" w:color="auto"/>
            </w:tcBorders>
            <w:vAlign w:val="center"/>
          </w:tcPr>
          <w:p w14:paraId="47AD39F3" w14:textId="77777777" w:rsidR="00385051" w:rsidRPr="002D0DD8" w:rsidRDefault="00E66051" w:rsidP="00E66051">
            <w:pPr>
              <w:jc w:val="center"/>
              <w:rPr>
                <w:rFonts w:ascii="Calibri" w:eastAsia="Times New Roman" w:hAnsi="Calibri" w:cs="Calibri"/>
                <w:color w:val="000000"/>
                <w:sz w:val="22"/>
                <w:szCs w:val="22"/>
                <w:lang w:val="en-GB" w:eastAsia="en-GB"/>
              </w:rPr>
            </w:pPr>
            <w:r w:rsidRPr="002D0DD8">
              <w:rPr>
                <w:rFonts w:ascii="Calibri" w:hAnsi="Calibri" w:cs="Calibr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5B94F9CA" w14:textId="77777777" w:rsidR="00385051" w:rsidRPr="002D0DD8" w:rsidRDefault="00385051" w:rsidP="006548B2">
            <w:pPr>
              <w:jc w:val="center"/>
              <w:rPr>
                <w:rFonts w:ascii="Calibri" w:eastAsia="Times New Roman" w:hAnsi="Calibri" w:cs="Calibri"/>
                <w:color w:val="000000"/>
                <w:sz w:val="22"/>
                <w:szCs w:val="22"/>
                <w:lang w:val="en-GB" w:eastAsia="en-GB"/>
              </w:rPr>
            </w:pPr>
          </w:p>
        </w:tc>
      </w:tr>
      <w:tr w:rsidR="00385051" w:rsidRPr="002D0DD8" w14:paraId="65C1CBB7"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0D930473" w14:textId="77777777" w:rsidR="00385051" w:rsidRDefault="002F0459" w:rsidP="006548B2">
            <w:pPr>
              <w:rPr>
                <w:rFonts w:ascii="Calibri" w:eastAsia="Times New Roman" w:hAnsi="Calibri" w:cs="Calibri"/>
                <w:color w:val="000000"/>
                <w:sz w:val="22"/>
                <w:szCs w:val="22"/>
                <w:lang w:val="en-GB" w:eastAsia="en-GB"/>
              </w:rPr>
            </w:pPr>
            <w:r w:rsidRPr="002F0459">
              <w:rPr>
                <w:rFonts w:ascii="Calibri" w:eastAsia="Times New Roman" w:hAnsi="Calibri" w:cs="Calibri"/>
                <w:color w:val="000000"/>
                <w:sz w:val="22"/>
                <w:szCs w:val="22"/>
                <w:lang w:val="en-GB" w:eastAsia="en-GB"/>
              </w:rPr>
              <w:lastRenderedPageBreak/>
              <w:t>Builders merchant</w:t>
            </w:r>
            <w:r>
              <w:rPr>
                <w:rFonts w:ascii="Calibri" w:eastAsia="Times New Roman" w:hAnsi="Calibri" w:cs="Calibri"/>
                <w:color w:val="000000"/>
                <w:sz w:val="22"/>
                <w:szCs w:val="22"/>
                <w:lang w:val="en-GB" w:eastAsia="en-GB"/>
              </w:rPr>
              <w:t xml:space="preserve"> or trade counter</w:t>
            </w:r>
            <w:r w:rsidRPr="002F0459">
              <w:rPr>
                <w:rFonts w:ascii="Calibri" w:eastAsia="Times New Roman" w:hAnsi="Calibri" w:cs="Calibri"/>
                <w:color w:val="000000"/>
                <w:sz w:val="22"/>
                <w:szCs w:val="22"/>
                <w:lang w:val="en-GB" w:eastAsia="en-GB"/>
              </w:rPr>
              <w:t xml:space="preserve"> experience</w:t>
            </w:r>
          </w:p>
        </w:tc>
        <w:tc>
          <w:tcPr>
            <w:tcW w:w="2268" w:type="dxa"/>
            <w:tcBorders>
              <w:top w:val="single" w:sz="4" w:space="0" w:color="auto"/>
              <w:left w:val="nil"/>
              <w:bottom w:val="single" w:sz="4" w:space="0" w:color="auto"/>
              <w:right w:val="single" w:sz="4" w:space="0" w:color="auto"/>
            </w:tcBorders>
            <w:vAlign w:val="center"/>
          </w:tcPr>
          <w:p w14:paraId="5C1E5B29" w14:textId="77777777" w:rsidR="00385051" w:rsidRPr="002D0DD8" w:rsidRDefault="00E66051" w:rsidP="00E66051">
            <w:pPr>
              <w:jc w:val="center"/>
              <w:rPr>
                <w:rFonts w:ascii="Calibri" w:eastAsia="Times New Roman" w:hAnsi="Calibri" w:cs="Calibri"/>
                <w:color w:val="000000"/>
                <w:sz w:val="22"/>
                <w:szCs w:val="22"/>
                <w:lang w:val="en-GB" w:eastAsia="en-GB"/>
              </w:rPr>
            </w:pPr>
            <w:r w:rsidRPr="002D0DD8">
              <w:rPr>
                <w:rFonts w:ascii="Calibri" w:hAnsi="Calibri" w:cs="Calibr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139C1441" w14:textId="77777777" w:rsidR="00385051" w:rsidRPr="002D0DD8" w:rsidRDefault="00385051" w:rsidP="006548B2">
            <w:pPr>
              <w:jc w:val="center"/>
              <w:rPr>
                <w:rFonts w:ascii="Calibri" w:eastAsia="Times New Roman" w:hAnsi="Calibri" w:cs="Calibri"/>
                <w:color w:val="000000"/>
                <w:sz w:val="22"/>
                <w:szCs w:val="22"/>
                <w:lang w:val="en-GB" w:eastAsia="en-GB"/>
              </w:rPr>
            </w:pPr>
          </w:p>
        </w:tc>
      </w:tr>
    </w:tbl>
    <w:p w14:paraId="56B11DF8" w14:textId="77777777" w:rsidR="00395CFB" w:rsidRDefault="00395CFB" w:rsidP="004A2BF3">
      <w:pPr>
        <w:rPr>
          <w:rFonts w:ascii="Calibri" w:hAnsi="Calibri" w:cs="Calibri"/>
          <w:sz w:val="22"/>
          <w:szCs w:val="22"/>
        </w:rPr>
      </w:pPr>
    </w:p>
    <w:p w14:paraId="63D7A1E9" w14:textId="77777777" w:rsidR="00395CFB" w:rsidRDefault="00395CFB" w:rsidP="004A2BF3">
      <w:pPr>
        <w:rPr>
          <w:rFonts w:ascii="Calibri" w:hAnsi="Calibri" w:cs="Calibri"/>
          <w:sz w:val="22"/>
          <w:szCs w:val="22"/>
        </w:rPr>
      </w:pPr>
    </w:p>
    <w:tbl>
      <w:tblPr>
        <w:tblW w:w="10367" w:type="dxa"/>
        <w:tblInd w:w="89" w:type="dxa"/>
        <w:tblLook w:val="04A0" w:firstRow="1" w:lastRow="0" w:firstColumn="1" w:lastColumn="0" w:noHBand="0" w:noVBand="1"/>
      </w:tblPr>
      <w:tblGrid>
        <w:gridCol w:w="5973"/>
        <w:gridCol w:w="2268"/>
        <w:gridCol w:w="2126"/>
      </w:tblGrid>
      <w:tr w:rsidR="00395CFB" w:rsidRPr="0081324D" w14:paraId="40B42012" w14:textId="77777777" w:rsidTr="00B05575">
        <w:trPr>
          <w:trHeight w:val="506"/>
        </w:trPr>
        <w:tc>
          <w:tcPr>
            <w:tcW w:w="5973"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626B5A48" w14:textId="77777777" w:rsidR="00395CFB" w:rsidRPr="00B05575" w:rsidRDefault="00395CFB" w:rsidP="00CC3C1B">
            <w:pPr>
              <w:rPr>
                <w:rFonts w:ascii="Calibri" w:eastAsia="Times New Roman" w:hAnsi="Calibri" w:cs="Calibri"/>
                <w:b/>
                <w:bCs/>
                <w:color w:val="000000"/>
                <w:sz w:val="22"/>
                <w:szCs w:val="22"/>
                <w:lang w:val="en-GB" w:eastAsia="en-GB"/>
              </w:rPr>
            </w:pPr>
            <w:r w:rsidRPr="00B05575">
              <w:rPr>
                <w:rFonts w:ascii="Calibri" w:eastAsia="Times New Roman" w:hAnsi="Calibri" w:cs="Calibri"/>
                <w:b/>
                <w:bCs/>
                <w:color w:val="000000"/>
                <w:sz w:val="22"/>
                <w:szCs w:val="22"/>
                <w:lang w:val="en-GB" w:eastAsia="en-GB"/>
              </w:rPr>
              <w:t>Behaviours to be Demonstrated</w:t>
            </w:r>
          </w:p>
          <w:p w14:paraId="4B7378E9" w14:textId="77777777" w:rsidR="00395CFB" w:rsidRPr="0081324D" w:rsidRDefault="00395CFB" w:rsidP="00CC3C1B">
            <w:pP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(What behaviours are required to sustain this role)</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7F26D0B" w14:textId="77777777" w:rsidR="00395CFB" w:rsidRPr="0081324D" w:rsidRDefault="00395CFB" w:rsidP="00CC3C1B">
            <w:pPr>
              <w:jc w:val="center"/>
              <w:rPr>
                <w:rFonts w:ascii="Calibri" w:eastAsia="Times New Roman" w:hAnsi="Calibri" w:cs="Calibri"/>
                <w:color w:val="000000"/>
                <w:sz w:val="22"/>
                <w:szCs w:val="22"/>
                <w:lang w:val="en-GB" w:eastAsia="en-GB"/>
              </w:rPr>
            </w:pPr>
            <w:r w:rsidRPr="0081324D">
              <w:rPr>
                <w:rFonts w:ascii="Calibri" w:eastAsia="Times New Roman" w:hAnsi="Calibri" w:cs="Calibri"/>
                <w:color w:val="000000"/>
                <w:sz w:val="22"/>
                <w:szCs w:val="22"/>
                <w:lang w:val="en-GB" w:eastAsia="en-GB"/>
              </w:rPr>
              <w:t>Essential</w:t>
            </w:r>
          </w:p>
        </w:tc>
        <w:tc>
          <w:tcPr>
            <w:tcW w:w="2126" w:type="dxa"/>
            <w:tcBorders>
              <w:top w:val="single" w:sz="4" w:space="0" w:color="auto"/>
              <w:left w:val="nil"/>
              <w:bottom w:val="single" w:sz="4" w:space="0" w:color="auto"/>
              <w:right w:val="single" w:sz="8" w:space="0" w:color="000000"/>
            </w:tcBorders>
            <w:shd w:val="clear" w:color="auto" w:fill="D9D9D9" w:themeFill="background1" w:themeFillShade="D9"/>
            <w:vAlign w:val="center"/>
            <w:hideMark/>
          </w:tcPr>
          <w:p w14:paraId="1A4E1624" w14:textId="77777777" w:rsidR="00395CFB" w:rsidRPr="0081324D" w:rsidRDefault="00395CFB" w:rsidP="00CC3C1B">
            <w:pPr>
              <w:jc w:val="center"/>
              <w:rPr>
                <w:rFonts w:ascii="Calibri" w:eastAsia="Times New Roman" w:hAnsi="Calibri" w:cs="Calibri"/>
                <w:color w:val="000000"/>
                <w:sz w:val="22"/>
                <w:szCs w:val="22"/>
                <w:lang w:val="en-GB" w:eastAsia="en-GB"/>
              </w:rPr>
            </w:pPr>
            <w:r w:rsidRPr="0081324D">
              <w:rPr>
                <w:rFonts w:ascii="Calibri" w:eastAsia="Times New Roman" w:hAnsi="Calibri" w:cs="Calibri"/>
                <w:color w:val="000000"/>
                <w:sz w:val="22"/>
                <w:szCs w:val="22"/>
                <w:lang w:val="en-GB" w:eastAsia="en-GB"/>
              </w:rPr>
              <w:t>Desirable</w:t>
            </w:r>
          </w:p>
        </w:tc>
      </w:tr>
      <w:tr w:rsidR="00395CFB" w:rsidRPr="002D0DD8" w14:paraId="1AF8B27E"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hideMark/>
          </w:tcPr>
          <w:p w14:paraId="593F26D5" w14:textId="77777777" w:rsidR="00395CFB" w:rsidRPr="0081324D" w:rsidRDefault="00C616C0" w:rsidP="00CC3C1B">
            <w:pP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 xml:space="preserve">Takes ownership &amp; accountability. </w:t>
            </w:r>
          </w:p>
        </w:tc>
        <w:tc>
          <w:tcPr>
            <w:tcW w:w="2268" w:type="dxa"/>
            <w:tcBorders>
              <w:top w:val="single" w:sz="4" w:space="0" w:color="auto"/>
              <w:left w:val="nil"/>
              <w:bottom w:val="single" w:sz="4" w:space="0" w:color="auto"/>
              <w:right w:val="single" w:sz="4" w:space="0" w:color="auto"/>
            </w:tcBorders>
            <w:vAlign w:val="center"/>
            <w:hideMark/>
          </w:tcPr>
          <w:p w14:paraId="66C1A07A" w14:textId="77777777" w:rsidR="00395CFB" w:rsidRPr="002D0DD8" w:rsidRDefault="00A768A9" w:rsidP="00CC3C1B">
            <w:pPr>
              <w:jc w:val="center"/>
              <w:rPr>
                <w:rFonts w:ascii="Calibri" w:eastAsia="Times New Roman" w:hAnsi="Calibri" w:cs="Calibri"/>
                <w:color w:val="000000"/>
                <w:sz w:val="22"/>
                <w:szCs w:val="22"/>
                <w:lang w:val="en-GB" w:eastAsia="en-GB"/>
              </w:rPr>
            </w:pPr>
            <w:r w:rsidRPr="002D0DD8">
              <w:rPr>
                <w:rFonts w:ascii="Calibri" w:hAnsi="Calibri" w:cs="Calibr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hideMark/>
          </w:tcPr>
          <w:p w14:paraId="2D366620" w14:textId="77777777" w:rsidR="00395CFB" w:rsidRPr="002D0DD8" w:rsidRDefault="00395CFB" w:rsidP="00CC3C1B">
            <w:pPr>
              <w:jc w:val="center"/>
              <w:rPr>
                <w:rFonts w:ascii="Calibri" w:eastAsia="Times New Roman" w:hAnsi="Calibri" w:cs="Calibri"/>
                <w:color w:val="000000"/>
                <w:sz w:val="22"/>
                <w:szCs w:val="22"/>
                <w:lang w:val="en-GB" w:eastAsia="en-GB"/>
              </w:rPr>
            </w:pPr>
          </w:p>
        </w:tc>
      </w:tr>
      <w:tr w:rsidR="00A768A9" w:rsidRPr="002D0DD8" w14:paraId="31C8C40E"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51E44F95" w14:textId="77777777" w:rsidR="00A768A9" w:rsidRDefault="00C616C0" w:rsidP="00CC3C1B">
            <w:pP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 xml:space="preserve">Demonstrates a positive &amp; can do attitude. </w:t>
            </w:r>
          </w:p>
        </w:tc>
        <w:tc>
          <w:tcPr>
            <w:tcW w:w="2268" w:type="dxa"/>
            <w:tcBorders>
              <w:top w:val="single" w:sz="4" w:space="0" w:color="auto"/>
              <w:left w:val="nil"/>
              <w:bottom w:val="single" w:sz="4" w:space="0" w:color="auto"/>
              <w:right w:val="single" w:sz="4" w:space="0" w:color="auto"/>
            </w:tcBorders>
            <w:vAlign w:val="center"/>
          </w:tcPr>
          <w:p w14:paraId="3ECDEFBB" w14:textId="77777777" w:rsidR="00A768A9" w:rsidRPr="002D0DD8" w:rsidRDefault="00A768A9" w:rsidP="00CC3C1B">
            <w:pPr>
              <w:jc w:val="center"/>
              <w:rPr>
                <w:rFonts w:ascii="Calibri" w:hAnsi="Calibri" w:cs="Calibri"/>
                <w:sz w:val="22"/>
                <w:szCs w:val="22"/>
              </w:rPr>
            </w:pPr>
            <w:r w:rsidRPr="002D0DD8">
              <w:rPr>
                <w:rFonts w:ascii="Calibri" w:hAnsi="Calibri" w:cs="Calibr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7D72A249" w14:textId="77777777" w:rsidR="00A768A9" w:rsidRPr="002D0DD8" w:rsidRDefault="00A768A9" w:rsidP="00CC3C1B">
            <w:pPr>
              <w:jc w:val="center"/>
              <w:rPr>
                <w:rFonts w:ascii="Calibri" w:eastAsia="Times New Roman" w:hAnsi="Calibri" w:cs="Calibri"/>
                <w:color w:val="000000"/>
                <w:sz w:val="22"/>
                <w:szCs w:val="22"/>
                <w:lang w:val="en-GB" w:eastAsia="en-GB"/>
              </w:rPr>
            </w:pPr>
          </w:p>
        </w:tc>
      </w:tr>
      <w:tr w:rsidR="00A768A9" w:rsidRPr="002D0DD8" w14:paraId="5325BF0A"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7E161889" w14:textId="77777777" w:rsidR="00A768A9" w:rsidRDefault="00872A18" w:rsidP="00CC3C1B">
            <w:pP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 xml:space="preserve">Embraces change &amp; thinks innovatively. </w:t>
            </w:r>
          </w:p>
        </w:tc>
        <w:tc>
          <w:tcPr>
            <w:tcW w:w="2268" w:type="dxa"/>
            <w:tcBorders>
              <w:top w:val="single" w:sz="4" w:space="0" w:color="auto"/>
              <w:left w:val="nil"/>
              <w:bottom w:val="single" w:sz="4" w:space="0" w:color="auto"/>
              <w:right w:val="single" w:sz="4" w:space="0" w:color="auto"/>
            </w:tcBorders>
            <w:vAlign w:val="center"/>
          </w:tcPr>
          <w:p w14:paraId="30B83C9A" w14:textId="77777777" w:rsidR="00A768A9" w:rsidRPr="002D0DD8" w:rsidRDefault="00872A18" w:rsidP="00CC3C1B">
            <w:pPr>
              <w:jc w:val="center"/>
              <w:rPr>
                <w:rFonts w:ascii="Calibri" w:hAnsi="Calibri" w:cs="Calibri"/>
                <w:sz w:val="22"/>
                <w:szCs w:val="22"/>
              </w:rPr>
            </w:pPr>
            <w:r w:rsidRPr="002D0DD8">
              <w:rPr>
                <w:rFonts w:ascii="Calibri" w:hAnsi="Calibri" w:cs="Calibr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26F9AB1A" w14:textId="77777777" w:rsidR="00A768A9" w:rsidRPr="002D0DD8" w:rsidRDefault="00A768A9" w:rsidP="00CC3C1B">
            <w:pPr>
              <w:jc w:val="center"/>
              <w:rPr>
                <w:rFonts w:ascii="Calibri" w:eastAsia="Times New Roman" w:hAnsi="Calibri" w:cs="Calibri"/>
                <w:color w:val="000000"/>
                <w:sz w:val="22"/>
                <w:szCs w:val="22"/>
                <w:lang w:val="en-GB" w:eastAsia="en-GB"/>
              </w:rPr>
            </w:pPr>
          </w:p>
        </w:tc>
      </w:tr>
      <w:tr w:rsidR="00872A18" w:rsidRPr="002D0DD8" w14:paraId="384F566D"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6A1EBE1E" w14:textId="77777777" w:rsidR="00872A18" w:rsidRDefault="00872A18" w:rsidP="00CC3C1B">
            <w:pPr>
              <w:rPr>
                <w:rFonts w:ascii="Calibri" w:eastAsia="Times New Roman" w:hAnsi="Calibri" w:cs="Calibri"/>
                <w:color w:val="000000"/>
                <w:sz w:val="22"/>
                <w:szCs w:val="22"/>
                <w:lang w:val="en-GB" w:eastAsia="en-GB"/>
              </w:rPr>
            </w:pPr>
            <w:r w:rsidRPr="00872A18">
              <w:rPr>
                <w:rFonts w:ascii="Calibri" w:eastAsia="Times New Roman" w:hAnsi="Calibri" w:cs="Calibri"/>
                <w:color w:val="000000"/>
                <w:sz w:val="22"/>
                <w:szCs w:val="22"/>
                <w:lang w:val="en-GB" w:eastAsia="en-GB"/>
              </w:rPr>
              <w:t>Demonstrates flexibility and willingness to support the wider business.</w:t>
            </w:r>
          </w:p>
        </w:tc>
        <w:tc>
          <w:tcPr>
            <w:tcW w:w="2268" w:type="dxa"/>
            <w:tcBorders>
              <w:top w:val="single" w:sz="4" w:space="0" w:color="auto"/>
              <w:left w:val="nil"/>
              <w:bottom w:val="single" w:sz="4" w:space="0" w:color="auto"/>
              <w:right w:val="single" w:sz="4" w:space="0" w:color="auto"/>
            </w:tcBorders>
            <w:vAlign w:val="center"/>
          </w:tcPr>
          <w:p w14:paraId="38707CC9" w14:textId="77777777" w:rsidR="00872A18" w:rsidRPr="002D0DD8" w:rsidRDefault="00872A18" w:rsidP="00CC3C1B">
            <w:pPr>
              <w:jc w:val="center"/>
              <w:rPr>
                <w:rFonts w:ascii="Calibri" w:hAnsi="Calibri" w:cs="Calibri"/>
                <w:sz w:val="22"/>
                <w:szCs w:val="22"/>
              </w:rPr>
            </w:pPr>
            <w:r w:rsidRPr="002D0DD8">
              <w:rPr>
                <w:rFonts w:ascii="Calibri" w:hAnsi="Calibri" w:cs="Calibr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4E6FF679" w14:textId="77777777" w:rsidR="00872A18" w:rsidRPr="002D0DD8" w:rsidRDefault="00872A18" w:rsidP="00CC3C1B">
            <w:pPr>
              <w:jc w:val="center"/>
              <w:rPr>
                <w:rFonts w:ascii="Calibri" w:eastAsia="Times New Roman" w:hAnsi="Calibri" w:cs="Calibri"/>
                <w:color w:val="000000"/>
                <w:sz w:val="22"/>
                <w:szCs w:val="22"/>
                <w:lang w:val="en-GB" w:eastAsia="en-GB"/>
              </w:rPr>
            </w:pPr>
          </w:p>
        </w:tc>
      </w:tr>
      <w:tr w:rsidR="00385051" w:rsidRPr="002D0DD8" w14:paraId="1B77D6A4"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56B35E9A" w14:textId="77777777" w:rsidR="00385051" w:rsidRPr="00872A18" w:rsidRDefault="00E66051" w:rsidP="00CC3C1B">
            <w:pP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 xml:space="preserve">Commercially </w:t>
            </w:r>
            <w:r w:rsidR="002F0459">
              <w:rPr>
                <w:rFonts w:ascii="Calibri" w:eastAsia="Times New Roman" w:hAnsi="Calibri" w:cs="Calibri"/>
                <w:color w:val="000000"/>
                <w:sz w:val="22"/>
                <w:szCs w:val="22"/>
                <w:lang w:val="en-GB" w:eastAsia="en-GB"/>
              </w:rPr>
              <w:t>driven</w:t>
            </w:r>
          </w:p>
        </w:tc>
        <w:tc>
          <w:tcPr>
            <w:tcW w:w="2268" w:type="dxa"/>
            <w:tcBorders>
              <w:top w:val="single" w:sz="4" w:space="0" w:color="auto"/>
              <w:left w:val="nil"/>
              <w:bottom w:val="single" w:sz="4" w:space="0" w:color="auto"/>
              <w:right w:val="single" w:sz="4" w:space="0" w:color="auto"/>
            </w:tcBorders>
            <w:vAlign w:val="center"/>
          </w:tcPr>
          <w:p w14:paraId="3A410CF7" w14:textId="77777777" w:rsidR="00385051" w:rsidRPr="002D0DD8" w:rsidRDefault="00E66051" w:rsidP="00CC3C1B">
            <w:pPr>
              <w:jc w:val="center"/>
              <w:rPr>
                <w:rFonts w:ascii="Calibri" w:hAnsi="Calibri" w:cs="Calibri"/>
                <w:sz w:val="22"/>
                <w:szCs w:val="22"/>
              </w:rPr>
            </w:pPr>
            <w:r w:rsidRPr="002D0DD8">
              <w:rPr>
                <w:rFonts w:ascii="Calibri" w:hAnsi="Calibri" w:cs="Calibr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6C9B4375" w14:textId="77777777" w:rsidR="00385051" w:rsidRPr="002D0DD8" w:rsidRDefault="00385051" w:rsidP="00CC3C1B">
            <w:pPr>
              <w:jc w:val="center"/>
              <w:rPr>
                <w:rFonts w:ascii="Calibri" w:eastAsia="Times New Roman" w:hAnsi="Calibri" w:cs="Calibri"/>
                <w:color w:val="000000"/>
                <w:sz w:val="22"/>
                <w:szCs w:val="22"/>
                <w:lang w:val="en-GB" w:eastAsia="en-GB"/>
              </w:rPr>
            </w:pPr>
          </w:p>
        </w:tc>
      </w:tr>
      <w:tr w:rsidR="00E66051" w:rsidRPr="002D0DD8" w14:paraId="75E69939"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5F722439" w14:textId="77777777" w:rsidR="00E66051" w:rsidRDefault="002F0459" w:rsidP="00CC3C1B">
            <w:pPr>
              <w:rPr>
                <w:rFonts w:ascii="Calibri" w:eastAsia="Times New Roman" w:hAnsi="Calibri" w:cs="Calibri"/>
                <w:color w:val="000000"/>
                <w:sz w:val="22"/>
                <w:szCs w:val="22"/>
                <w:lang w:val="en-GB" w:eastAsia="en-GB"/>
              </w:rPr>
            </w:pPr>
            <w:r w:rsidRPr="002F0459">
              <w:rPr>
                <w:rFonts w:ascii="Calibri" w:eastAsia="Times New Roman" w:hAnsi="Calibri" w:cs="Calibri"/>
                <w:color w:val="000000"/>
                <w:sz w:val="22"/>
                <w:szCs w:val="22"/>
                <w:lang w:val="en-GB" w:eastAsia="en-GB"/>
              </w:rPr>
              <w:t>Friendly and approachable</w:t>
            </w:r>
          </w:p>
        </w:tc>
        <w:tc>
          <w:tcPr>
            <w:tcW w:w="2268" w:type="dxa"/>
            <w:tcBorders>
              <w:top w:val="single" w:sz="4" w:space="0" w:color="auto"/>
              <w:left w:val="nil"/>
              <w:bottom w:val="single" w:sz="4" w:space="0" w:color="auto"/>
              <w:right w:val="single" w:sz="4" w:space="0" w:color="auto"/>
            </w:tcBorders>
            <w:vAlign w:val="center"/>
          </w:tcPr>
          <w:p w14:paraId="38E485F5" w14:textId="77777777" w:rsidR="00E66051" w:rsidRPr="002D0DD8" w:rsidRDefault="00E66051" w:rsidP="00CC3C1B">
            <w:pPr>
              <w:jc w:val="center"/>
              <w:rPr>
                <w:rFonts w:ascii="Calibri" w:hAnsi="Calibri" w:cs="Calibri"/>
                <w:sz w:val="22"/>
                <w:szCs w:val="22"/>
              </w:rPr>
            </w:pPr>
            <w:r w:rsidRPr="002D0DD8">
              <w:rPr>
                <w:rFonts w:ascii="Calibri" w:hAnsi="Calibri" w:cs="Calibr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31F3ED62" w14:textId="77777777" w:rsidR="00E66051" w:rsidRPr="002D0DD8" w:rsidRDefault="00E66051" w:rsidP="00CC3C1B">
            <w:pPr>
              <w:jc w:val="center"/>
              <w:rPr>
                <w:rFonts w:ascii="Calibri" w:eastAsia="Times New Roman" w:hAnsi="Calibri" w:cs="Calibri"/>
                <w:color w:val="000000"/>
                <w:sz w:val="22"/>
                <w:szCs w:val="22"/>
                <w:lang w:val="en-GB" w:eastAsia="en-GB"/>
              </w:rPr>
            </w:pPr>
          </w:p>
        </w:tc>
      </w:tr>
      <w:tr w:rsidR="00E66051" w:rsidRPr="002D0DD8" w14:paraId="0A995376"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2A910AA2" w14:textId="77777777" w:rsidR="00E66051" w:rsidRDefault="002F0459" w:rsidP="00CC3C1B">
            <w:pPr>
              <w:rPr>
                <w:rFonts w:ascii="Calibri" w:eastAsia="Times New Roman" w:hAnsi="Calibri" w:cs="Calibri"/>
                <w:color w:val="000000"/>
                <w:sz w:val="22"/>
                <w:szCs w:val="22"/>
                <w:lang w:val="en-GB" w:eastAsia="en-GB"/>
              </w:rPr>
            </w:pPr>
            <w:r w:rsidRPr="002F0459">
              <w:rPr>
                <w:rFonts w:ascii="Calibri" w:eastAsia="Times New Roman" w:hAnsi="Calibri" w:cs="Calibri"/>
                <w:color w:val="000000"/>
                <w:sz w:val="22"/>
                <w:szCs w:val="22"/>
                <w:lang w:val="en-GB" w:eastAsia="en-GB"/>
              </w:rPr>
              <w:t>Customer focused</w:t>
            </w:r>
          </w:p>
        </w:tc>
        <w:tc>
          <w:tcPr>
            <w:tcW w:w="2268" w:type="dxa"/>
            <w:tcBorders>
              <w:top w:val="single" w:sz="4" w:space="0" w:color="auto"/>
              <w:left w:val="nil"/>
              <w:bottom w:val="single" w:sz="4" w:space="0" w:color="auto"/>
              <w:right w:val="single" w:sz="4" w:space="0" w:color="auto"/>
            </w:tcBorders>
            <w:vAlign w:val="center"/>
          </w:tcPr>
          <w:p w14:paraId="1951A41F" w14:textId="77777777" w:rsidR="00E66051" w:rsidRPr="002D0DD8" w:rsidRDefault="00E66051" w:rsidP="00CC3C1B">
            <w:pPr>
              <w:jc w:val="center"/>
              <w:rPr>
                <w:rFonts w:ascii="Calibri" w:hAnsi="Calibri" w:cs="Calibri"/>
                <w:sz w:val="22"/>
                <w:szCs w:val="22"/>
              </w:rPr>
            </w:pPr>
            <w:r w:rsidRPr="002D0DD8">
              <w:rPr>
                <w:rFonts w:ascii="Calibri" w:hAnsi="Calibri" w:cs="Calibr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6C1206BC" w14:textId="77777777" w:rsidR="00E66051" w:rsidRPr="002D0DD8" w:rsidRDefault="00E66051" w:rsidP="00CC3C1B">
            <w:pPr>
              <w:jc w:val="center"/>
              <w:rPr>
                <w:rFonts w:ascii="Calibri" w:eastAsia="Times New Roman" w:hAnsi="Calibri" w:cs="Calibri"/>
                <w:color w:val="000000"/>
                <w:sz w:val="22"/>
                <w:szCs w:val="22"/>
                <w:lang w:val="en-GB" w:eastAsia="en-GB"/>
              </w:rPr>
            </w:pPr>
          </w:p>
        </w:tc>
      </w:tr>
      <w:tr w:rsidR="002F0459" w:rsidRPr="002D0DD8" w14:paraId="1F2DECB8"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37237E67" w14:textId="77777777" w:rsidR="002F0459" w:rsidRPr="002F0459" w:rsidRDefault="002F0459" w:rsidP="00CC3C1B">
            <w:pPr>
              <w:rPr>
                <w:rFonts w:ascii="Calibri" w:eastAsia="Times New Roman" w:hAnsi="Calibri" w:cs="Calibri"/>
                <w:color w:val="000000"/>
                <w:sz w:val="22"/>
                <w:szCs w:val="22"/>
                <w:lang w:val="en-GB" w:eastAsia="en-GB"/>
              </w:rPr>
            </w:pPr>
            <w:r w:rsidRPr="002F0459">
              <w:rPr>
                <w:rFonts w:ascii="Calibri" w:eastAsia="Times New Roman" w:hAnsi="Calibri" w:cs="Calibri"/>
                <w:color w:val="000000"/>
                <w:sz w:val="22"/>
                <w:szCs w:val="22"/>
                <w:lang w:val="en-GB" w:eastAsia="en-GB"/>
              </w:rPr>
              <w:t>Self-motivated</w:t>
            </w:r>
          </w:p>
        </w:tc>
        <w:tc>
          <w:tcPr>
            <w:tcW w:w="2268" w:type="dxa"/>
            <w:tcBorders>
              <w:top w:val="single" w:sz="4" w:space="0" w:color="auto"/>
              <w:left w:val="nil"/>
              <w:bottom w:val="single" w:sz="4" w:space="0" w:color="auto"/>
              <w:right w:val="single" w:sz="4" w:space="0" w:color="auto"/>
            </w:tcBorders>
            <w:vAlign w:val="center"/>
          </w:tcPr>
          <w:p w14:paraId="67B51985" w14:textId="77777777" w:rsidR="002F0459" w:rsidRPr="002D0DD8" w:rsidRDefault="002F0459" w:rsidP="00CC3C1B">
            <w:pPr>
              <w:jc w:val="center"/>
              <w:rPr>
                <w:rFonts w:ascii="Calibri" w:hAnsi="Calibri" w:cs="Calibri"/>
                <w:sz w:val="22"/>
                <w:szCs w:val="22"/>
              </w:rPr>
            </w:pPr>
            <w:r w:rsidRPr="002D0DD8">
              <w:rPr>
                <w:rFonts w:ascii="Calibri" w:hAnsi="Calibri" w:cs="Calibr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29A0F6EF" w14:textId="77777777" w:rsidR="002F0459" w:rsidRPr="002D0DD8" w:rsidRDefault="002F0459" w:rsidP="00CC3C1B">
            <w:pPr>
              <w:jc w:val="center"/>
              <w:rPr>
                <w:rFonts w:ascii="Calibri" w:eastAsia="Times New Roman" w:hAnsi="Calibri" w:cs="Calibri"/>
                <w:color w:val="000000"/>
                <w:sz w:val="22"/>
                <w:szCs w:val="22"/>
                <w:lang w:val="en-GB" w:eastAsia="en-GB"/>
              </w:rPr>
            </w:pPr>
          </w:p>
        </w:tc>
      </w:tr>
      <w:tr w:rsidR="002F0459" w:rsidRPr="002D0DD8" w14:paraId="4C4BFADA"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3FDF03AB" w14:textId="77777777" w:rsidR="002F0459" w:rsidRPr="002F0459" w:rsidRDefault="002F0459" w:rsidP="00CC3C1B">
            <w:pP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Target driven</w:t>
            </w:r>
          </w:p>
        </w:tc>
        <w:tc>
          <w:tcPr>
            <w:tcW w:w="2268" w:type="dxa"/>
            <w:tcBorders>
              <w:top w:val="single" w:sz="4" w:space="0" w:color="auto"/>
              <w:left w:val="nil"/>
              <w:bottom w:val="single" w:sz="4" w:space="0" w:color="auto"/>
              <w:right w:val="single" w:sz="4" w:space="0" w:color="auto"/>
            </w:tcBorders>
            <w:vAlign w:val="center"/>
          </w:tcPr>
          <w:p w14:paraId="699C9321" w14:textId="77777777" w:rsidR="002F0459" w:rsidRPr="002D0DD8" w:rsidRDefault="002F0459" w:rsidP="00CC3C1B">
            <w:pPr>
              <w:jc w:val="center"/>
              <w:rPr>
                <w:rFonts w:ascii="Calibri" w:hAnsi="Calibri" w:cs="Calibri"/>
                <w:sz w:val="22"/>
                <w:szCs w:val="22"/>
              </w:rPr>
            </w:pPr>
            <w:r w:rsidRPr="002D0DD8">
              <w:rPr>
                <w:rFonts w:ascii="Calibri" w:hAnsi="Calibri" w:cs="Calibr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36C55B4A" w14:textId="77777777" w:rsidR="002F0459" w:rsidRPr="002D0DD8" w:rsidRDefault="002F0459" w:rsidP="00CC3C1B">
            <w:pPr>
              <w:jc w:val="center"/>
              <w:rPr>
                <w:rFonts w:ascii="Calibri" w:eastAsia="Times New Roman" w:hAnsi="Calibri" w:cs="Calibri"/>
                <w:color w:val="000000"/>
                <w:sz w:val="22"/>
                <w:szCs w:val="22"/>
                <w:lang w:val="en-GB" w:eastAsia="en-GB"/>
              </w:rPr>
            </w:pPr>
          </w:p>
        </w:tc>
      </w:tr>
      <w:tr w:rsidR="002F0459" w:rsidRPr="002D0DD8" w14:paraId="7B0CD4BF"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19E3564A" w14:textId="77777777" w:rsidR="002F0459" w:rsidRPr="002F0459" w:rsidRDefault="002F0459" w:rsidP="00CC3C1B">
            <w:pPr>
              <w:rPr>
                <w:rFonts w:ascii="Calibri" w:eastAsia="Times New Roman" w:hAnsi="Calibri" w:cs="Calibri"/>
                <w:color w:val="000000"/>
                <w:sz w:val="22"/>
                <w:szCs w:val="22"/>
                <w:lang w:val="en-GB" w:eastAsia="en-GB"/>
              </w:rPr>
            </w:pPr>
            <w:r w:rsidRPr="002F0459">
              <w:rPr>
                <w:rFonts w:ascii="Calibri" w:eastAsia="Times New Roman" w:hAnsi="Calibri" w:cs="Calibri"/>
                <w:color w:val="000000"/>
                <w:sz w:val="22"/>
                <w:szCs w:val="22"/>
                <w:lang w:val="en-GB" w:eastAsia="en-GB"/>
              </w:rPr>
              <w:t>Entrepreneurial mindset</w:t>
            </w:r>
          </w:p>
        </w:tc>
        <w:tc>
          <w:tcPr>
            <w:tcW w:w="2268" w:type="dxa"/>
            <w:tcBorders>
              <w:top w:val="single" w:sz="4" w:space="0" w:color="auto"/>
              <w:left w:val="nil"/>
              <w:bottom w:val="single" w:sz="4" w:space="0" w:color="auto"/>
              <w:right w:val="single" w:sz="4" w:space="0" w:color="auto"/>
            </w:tcBorders>
            <w:vAlign w:val="center"/>
          </w:tcPr>
          <w:p w14:paraId="4172073C" w14:textId="77777777" w:rsidR="002F0459" w:rsidRPr="002D0DD8" w:rsidRDefault="002F0459" w:rsidP="00CC3C1B">
            <w:pPr>
              <w:jc w:val="center"/>
              <w:rPr>
                <w:rFonts w:ascii="Calibri" w:hAnsi="Calibri" w:cs="Calibri"/>
                <w:sz w:val="22"/>
                <w:szCs w:val="22"/>
              </w:rPr>
            </w:pPr>
            <w:r w:rsidRPr="002D0DD8">
              <w:rPr>
                <w:rFonts w:ascii="Calibri" w:hAnsi="Calibri" w:cs="Calibr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4E8C6508" w14:textId="77777777" w:rsidR="002F0459" w:rsidRPr="002D0DD8" w:rsidRDefault="002F0459" w:rsidP="00CC3C1B">
            <w:pPr>
              <w:jc w:val="center"/>
              <w:rPr>
                <w:rFonts w:ascii="Calibri" w:eastAsia="Times New Roman" w:hAnsi="Calibri" w:cs="Calibri"/>
                <w:color w:val="000000"/>
                <w:sz w:val="22"/>
                <w:szCs w:val="22"/>
                <w:lang w:val="en-GB" w:eastAsia="en-GB"/>
              </w:rPr>
            </w:pPr>
          </w:p>
        </w:tc>
      </w:tr>
    </w:tbl>
    <w:p w14:paraId="364A925B" w14:textId="77777777" w:rsidR="00395CFB" w:rsidRDefault="00395CFB" w:rsidP="004A2BF3">
      <w:pPr>
        <w:rPr>
          <w:rFonts w:ascii="Calibri" w:hAnsi="Calibri" w:cs="Calibri"/>
          <w:sz w:val="22"/>
          <w:szCs w:val="22"/>
        </w:rPr>
      </w:pPr>
    </w:p>
    <w:p w14:paraId="65DD8758" w14:textId="77777777" w:rsidR="00395CFB" w:rsidRDefault="00395CFB" w:rsidP="004A2BF3">
      <w:pPr>
        <w:rPr>
          <w:rFonts w:ascii="Calibri" w:hAnsi="Calibri" w:cs="Calibri"/>
          <w:sz w:val="22"/>
          <w:szCs w:val="22"/>
        </w:rPr>
      </w:pPr>
    </w:p>
    <w:tbl>
      <w:tblPr>
        <w:tblW w:w="10355" w:type="dxa"/>
        <w:tblInd w:w="89" w:type="dxa"/>
        <w:tblLook w:val="04A0" w:firstRow="1" w:lastRow="0" w:firstColumn="1" w:lastColumn="0" w:noHBand="0" w:noVBand="1"/>
      </w:tblPr>
      <w:tblGrid>
        <w:gridCol w:w="2724"/>
        <w:gridCol w:w="7631"/>
      </w:tblGrid>
      <w:tr w:rsidR="002C0152" w:rsidRPr="002D0DD8" w14:paraId="70406F62" w14:textId="77777777" w:rsidTr="005E429D">
        <w:trPr>
          <w:trHeight w:val="686"/>
        </w:trPr>
        <w:tc>
          <w:tcPr>
            <w:tcW w:w="2724" w:type="dxa"/>
            <w:tcBorders>
              <w:top w:val="single" w:sz="4" w:space="0" w:color="auto"/>
              <w:left w:val="single" w:sz="8" w:space="0" w:color="auto"/>
              <w:bottom w:val="single" w:sz="4" w:space="0" w:color="auto"/>
              <w:right w:val="single" w:sz="4" w:space="0" w:color="auto"/>
            </w:tcBorders>
            <w:vAlign w:val="center"/>
            <w:hideMark/>
          </w:tcPr>
          <w:p w14:paraId="7E9E3672" w14:textId="77777777" w:rsidR="002C0152" w:rsidRPr="002D0DD8" w:rsidRDefault="002C0152" w:rsidP="00491D26">
            <w:pPr>
              <w:rPr>
                <w:rFonts w:ascii="Calibri" w:eastAsia="Calibri" w:hAnsi="Calibri" w:cs="Calibri"/>
                <w:sz w:val="22"/>
                <w:szCs w:val="22"/>
              </w:rPr>
            </w:pPr>
            <w:r>
              <w:rPr>
                <w:rFonts w:ascii="Calibri" w:hAnsi="Calibri" w:cs="Calibri"/>
                <w:sz w:val="22"/>
                <w:szCs w:val="22"/>
              </w:rPr>
              <w:t>Name</w:t>
            </w:r>
          </w:p>
        </w:tc>
        <w:tc>
          <w:tcPr>
            <w:tcW w:w="7631" w:type="dxa"/>
            <w:tcBorders>
              <w:top w:val="single" w:sz="4" w:space="0" w:color="auto"/>
              <w:left w:val="nil"/>
              <w:bottom w:val="single" w:sz="4" w:space="0" w:color="auto"/>
              <w:right w:val="single" w:sz="4" w:space="0" w:color="auto"/>
            </w:tcBorders>
            <w:vAlign w:val="center"/>
            <w:hideMark/>
          </w:tcPr>
          <w:p w14:paraId="169BC0CE" w14:textId="77777777" w:rsidR="002C0152" w:rsidRPr="002D0DD8" w:rsidRDefault="002C0152" w:rsidP="00491D26">
            <w:pPr>
              <w:jc w:val="center"/>
              <w:rPr>
                <w:rFonts w:ascii="Calibri" w:hAnsi="Calibri" w:cs="Calibri"/>
                <w:sz w:val="22"/>
                <w:szCs w:val="22"/>
              </w:rPr>
            </w:pPr>
          </w:p>
        </w:tc>
      </w:tr>
      <w:tr w:rsidR="002C0152" w:rsidRPr="002D0DD8" w14:paraId="5F5CA5A7" w14:textId="77777777" w:rsidTr="005E429D">
        <w:trPr>
          <w:trHeight w:val="921"/>
        </w:trPr>
        <w:tc>
          <w:tcPr>
            <w:tcW w:w="2724" w:type="dxa"/>
            <w:tcBorders>
              <w:top w:val="single" w:sz="4" w:space="0" w:color="auto"/>
              <w:left w:val="single" w:sz="8" w:space="0" w:color="auto"/>
              <w:bottom w:val="single" w:sz="4" w:space="0" w:color="auto"/>
              <w:right w:val="single" w:sz="4" w:space="0" w:color="auto"/>
            </w:tcBorders>
            <w:vAlign w:val="center"/>
            <w:hideMark/>
          </w:tcPr>
          <w:p w14:paraId="72FDE68E" w14:textId="77777777" w:rsidR="002C0152" w:rsidRPr="002D0DD8" w:rsidRDefault="002C0152" w:rsidP="00491D26">
            <w:pPr>
              <w:rPr>
                <w:rFonts w:ascii="Calibri" w:eastAsia="Calibri" w:hAnsi="Calibri" w:cs="Calibri"/>
                <w:sz w:val="22"/>
                <w:szCs w:val="22"/>
              </w:rPr>
            </w:pPr>
            <w:r>
              <w:rPr>
                <w:rFonts w:ascii="Calibri" w:hAnsi="Calibri" w:cs="Calibri"/>
                <w:sz w:val="22"/>
                <w:szCs w:val="22"/>
              </w:rPr>
              <w:t>Signed</w:t>
            </w:r>
          </w:p>
        </w:tc>
        <w:tc>
          <w:tcPr>
            <w:tcW w:w="7631" w:type="dxa"/>
            <w:tcBorders>
              <w:top w:val="single" w:sz="4" w:space="0" w:color="auto"/>
              <w:left w:val="nil"/>
              <w:bottom w:val="single" w:sz="4" w:space="0" w:color="auto"/>
              <w:right w:val="single" w:sz="4" w:space="0" w:color="auto"/>
            </w:tcBorders>
            <w:vAlign w:val="center"/>
            <w:hideMark/>
          </w:tcPr>
          <w:p w14:paraId="1182BB6B" w14:textId="77777777" w:rsidR="002C0152" w:rsidRPr="002D0DD8" w:rsidRDefault="002C0152" w:rsidP="00491D26">
            <w:pPr>
              <w:jc w:val="center"/>
              <w:rPr>
                <w:rFonts w:ascii="Calibri" w:hAnsi="Calibri" w:cs="Calibri"/>
                <w:sz w:val="22"/>
                <w:szCs w:val="22"/>
              </w:rPr>
            </w:pPr>
          </w:p>
        </w:tc>
      </w:tr>
      <w:tr w:rsidR="002C0152" w:rsidRPr="0098789E" w14:paraId="048D4CEF" w14:textId="77777777" w:rsidTr="005E429D">
        <w:trPr>
          <w:trHeight w:val="686"/>
        </w:trPr>
        <w:tc>
          <w:tcPr>
            <w:tcW w:w="2724" w:type="dxa"/>
            <w:tcBorders>
              <w:top w:val="single" w:sz="4" w:space="0" w:color="auto"/>
              <w:left w:val="single" w:sz="8" w:space="0" w:color="auto"/>
              <w:bottom w:val="single" w:sz="4" w:space="0" w:color="auto"/>
              <w:right w:val="single" w:sz="4" w:space="0" w:color="auto"/>
            </w:tcBorders>
            <w:vAlign w:val="center"/>
            <w:hideMark/>
          </w:tcPr>
          <w:p w14:paraId="004BD0D6" w14:textId="77777777" w:rsidR="002C0152" w:rsidRPr="002D0DD8" w:rsidRDefault="002C0152" w:rsidP="00491D26">
            <w:pPr>
              <w:rPr>
                <w:rFonts w:ascii="Calibri" w:eastAsia="Calibri" w:hAnsi="Calibri" w:cs="Calibri"/>
                <w:sz w:val="22"/>
                <w:szCs w:val="22"/>
              </w:rPr>
            </w:pPr>
            <w:r>
              <w:rPr>
                <w:rFonts w:ascii="Calibri" w:hAnsi="Calibri" w:cs="Calibri"/>
                <w:sz w:val="22"/>
                <w:szCs w:val="22"/>
              </w:rPr>
              <w:t>Date</w:t>
            </w:r>
          </w:p>
        </w:tc>
        <w:tc>
          <w:tcPr>
            <w:tcW w:w="7631" w:type="dxa"/>
            <w:tcBorders>
              <w:top w:val="single" w:sz="4" w:space="0" w:color="auto"/>
              <w:left w:val="nil"/>
              <w:bottom w:val="single" w:sz="4" w:space="0" w:color="auto"/>
              <w:right w:val="single" w:sz="4" w:space="0" w:color="auto"/>
            </w:tcBorders>
            <w:vAlign w:val="center"/>
            <w:hideMark/>
          </w:tcPr>
          <w:p w14:paraId="77975B0F" w14:textId="77777777" w:rsidR="002C0152" w:rsidRPr="0098789E" w:rsidRDefault="002C0152" w:rsidP="00491D26">
            <w:pPr>
              <w:jc w:val="center"/>
              <w:rPr>
                <w:rFonts w:ascii="Calibri" w:hAnsi="Calibri" w:cs="Calibri"/>
                <w:sz w:val="22"/>
                <w:szCs w:val="22"/>
              </w:rPr>
            </w:pPr>
          </w:p>
        </w:tc>
      </w:tr>
    </w:tbl>
    <w:p w14:paraId="3BCD1FB3" w14:textId="77777777" w:rsidR="002C0152" w:rsidRPr="0098789E" w:rsidRDefault="002C0152" w:rsidP="004A2BF3">
      <w:pPr>
        <w:rPr>
          <w:rFonts w:ascii="Calibri" w:hAnsi="Calibri" w:cs="Calibri"/>
          <w:sz w:val="22"/>
          <w:szCs w:val="22"/>
        </w:rPr>
      </w:pPr>
    </w:p>
    <w:sectPr w:rsidR="002C0152" w:rsidRPr="0098789E" w:rsidSect="0031200F">
      <w:headerReference w:type="default" r:id="rId11"/>
      <w:footerReference w:type="default" r:id="rId12"/>
      <w:pgSz w:w="11900" w:h="16840"/>
      <w:pgMar w:top="720" w:right="720" w:bottom="720" w:left="720" w:header="794" w:footer="38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A70B3" w14:textId="77777777" w:rsidR="00424E15" w:rsidRDefault="00424E15" w:rsidP="005532C0">
      <w:r>
        <w:separator/>
      </w:r>
    </w:p>
  </w:endnote>
  <w:endnote w:type="continuationSeparator" w:id="0">
    <w:p w14:paraId="078B5CE9" w14:textId="77777777" w:rsidR="00424E15" w:rsidRDefault="00424E15" w:rsidP="00553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6327B" w14:textId="77777777" w:rsidR="003B7CF8" w:rsidRPr="002020F6" w:rsidRDefault="00561D9E">
    <w:pPr>
      <w:pStyle w:val="Footer"/>
      <w:rPr>
        <w:rFonts w:asciiTheme="majorHAnsi" w:hAnsiTheme="majorHAnsi" w:cstheme="majorHAnsi"/>
      </w:rPr>
    </w:pPr>
    <w:r>
      <w:rPr>
        <w:rFonts w:ascii="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6C580" w14:textId="77777777" w:rsidR="00424E15" w:rsidRDefault="00424E15" w:rsidP="005532C0">
      <w:r>
        <w:separator/>
      </w:r>
    </w:p>
  </w:footnote>
  <w:footnote w:type="continuationSeparator" w:id="0">
    <w:p w14:paraId="17AA8719" w14:textId="77777777" w:rsidR="00424E15" w:rsidRDefault="00424E15" w:rsidP="00553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BD95F" w14:textId="77777777" w:rsidR="00043947" w:rsidRDefault="00043947" w:rsidP="005E429D">
    <w:pPr>
      <w:pStyle w:val="Header"/>
      <w:tabs>
        <w:tab w:val="clear" w:pos="4513"/>
        <w:tab w:val="clear" w:pos="9026"/>
        <w:tab w:val="center" w:pos="5230"/>
      </w:tabs>
      <w:rPr>
        <w:rFonts w:asciiTheme="majorHAnsi" w:hAnsiTheme="majorHAnsi" w:cstheme="majorHAnsi"/>
        <w:b/>
      </w:rPr>
    </w:pPr>
    <w:r>
      <w:rPr>
        <w:noProof/>
      </w:rPr>
      <w:drawing>
        <wp:anchor distT="0" distB="0" distL="114300" distR="114300" simplePos="0" relativeHeight="251658240" behindDoc="0" locked="0" layoutInCell="1" allowOverlap="1" wp14:anchorId="7442B51E" wp14:editId="70FA44CB">
          <wp:simplePos x="0" y="0"/>
          <wp:positionH relativeFrom="column">
            <wp:posOffset>201930</wp:posOffset>
          </wp:positionH>
          <wp:positionV relativeFrom="paragraph">
            <wp:posOffset>-382125</wp:posOffset>
          </wp:positionV>
          <wp:extent cx="786765" cy="737870"/>
          <wp:effectExtent l="0" t="0" r="635" b="0"/>
          <wp:wrapThrough wrapText="bothSides">
            <wp:wrapPolygon edited="0">
              <wp:start x="0" y="0"/>
              <wp:lineTo x="0" y="21191"/>
              <wp:lineTo x="21269" y="21191"/>
              <wp:lineTo x="21269"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86765" cy="737870"/>
                  </a:xfrm>
                  <a:prstGeom prst="rect">
                    <a:avLst/>
                  </a:prstGeom>
                </pic:spPr>
              </pic:pic>
            </a:graphicData>
          </a:graphic>
          <wp14:sizeRelH relativeFrom="margin">
            <wp14:pctWidth>0</wp14:pctWidth>
          </wp14:sizeRelH>
          <wp14:sizeRelV relativeFrom="margin">
            <wp14:pctHeight>0</wp14:pctHeight>
          </wp14:sizeRelV>
        </wp:anchor>
      </w:drawing>
    </w:r>
    <w:r w:rsidR="005E429D">
      <w:tab/>
    </w:r>
    <w:r w:rsidR="005E429D" w:rsidRPr="005E429D">
      <w:rPr>
        <w:rFonts w:asciiTheme="majorHAnsi" w:hAnsiTheme="majorHAnsi" w:cstheme="majorHAnsi"/>
        <w:b/>
      </w:rPr>
      <w:t>JOB DESCRIPTION / ROLES &amp; RESPONSIBILITIES</w:t>
    </w:r>
  </w:p>
  <w:p w14:paraId="481EDAF1" w14:textId="77777777" w:rsidR="005E429D" w:rsidRDefault="005E429D" w:rsidP="005E429D">
    <w:pPr>
      <w:pStyle w:val="Header"/>
      <w:tabs>
        <w:tab w:val="clear" w:pos="4513"/>
        <w:tab w:val="clear" w:pos="9026"/>
        <w:tab w:val="center" w:pos="52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25878"/>
    <w:multiLevelType w:val="hybridMultilevel"/>
    <w:tmpl w:val="9C8AC2FC"/>
    <w:lvl w:ilvl="0" w:tplc="5FF0D9AA">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9A6F9D"/>
    <w:multiLevelType w:val="hybridMultilevel"/>
    <w:tmpl w:val="DAEE89E2"/>
    <w:lvl w:ilvl="0" w:tplc="5FF0D9AA">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2A0581"/>
    <w:multiLevelType w:val="hybridMultilevel"/>
    <w:tmpl w:val="D068D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9617DA"/>
    <w:multiLevelType w:val="hybridMultilevel"/>
    <w:tmpl w:val="84E48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A656FF"/>
    <w:multiLevelType w:val="hybridMultilevel"/>
    <w:tmpl w:val="958C8AFE"/>
    <w:lvl w:ilvl="0" w:tplc="5FF0D9AA">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331E3B"/>
    <w:multiLevelType w:val="hybridMultilevel"/>
    <w:tmpl w:val="07CC8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502F6E"/>
    <w:multiLevelType w:val="hybridMultilevel"/>
    <w:tmpl w:val="B9463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8D1631"/>
    <w:multiLevelType w:val="hybridMultilevel"/>
    <w:tmpl w:val="319CAACE"/>
    <w:lvl w:ilvl="0" w:tplc="5FF0D9AA">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B66339"/>
    <w:multiLevelType w:val="hybridMultilevel"/>
    <w:tmpl w:val="B0624A30"/>
    <w:lvl w:ilvl="0" w:tplc="6540E87A">
      <w:numFmt w:val="bullet"/>
      <w:lvlText w:val=""/>
      <w:lvlJc w:val="left"/>
      <w:pPr>
        <w:ind w:left="720" w:hanging="360"/>
      </w:pPr>
      <w:rPr>
        <w:rFonts w:ascii="Symbol" w:eastAsiaTheme="minorEastAsia"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9840BB"/>
    <w:multiLevelType w:val="hybridMultilevel"/>
    <w:tmpl w:val="224E53BE"/>
    <w:lvl w:ilvl="0" w:tplc="08090001">
      <w:start w:val="1"/>
      <w:numFmt w:val="bullet"/>
      <w:lvlText w:val=""/>
      <w:lvlJc w:val="left"/>
      <w:pPr>
        <w:ind w:left="690" w:hanging="360"/>
      </w:pPr>
      <w:rPr>
        <w:rFonts w:ascii="Symbol" w:hAnsi="Symbol"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10" w15:restartNumberingAfterBreak="0">
    <w:nsid w:val="4A38014B"/>
    <w:multiLevelType w:val="hybridMultilevel"/>
    <w:tmpl w:val="99305982"/>
    <w:lvl w:ilvl="0" w:tplc="5FF0D9AA">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C3602E"/>
    <w:multiLevelType w:val="hybridMultilevel"/>
    <w:tmpl w:val="FE768FC6"/>
    <w:lvl w:ilvl="0" w:tplc="5FF0D9AA">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8E2D8E"/>
    <w:multiLevelType w:val="hybridMultilevel"/>
    <w:tmpl w:val="C5D614EC"/>
    <w:lvl w:ilvl="0" w:tplc="5FF0D9AA">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B707CE"/>
    <w:multiLevelType w:val="hybridMultilevel"/>
    <w:tmpl w:val="1EF4F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680342"/>
    <w:multiLevelType w:val="hybridMultilevel"/>
    <w:tmpl w:val="62C8FA34"/>
    <w:lvl w:ilvl="0" w:tplc="5FF0D9AA">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211960"/>
    <w:multiLevelType w:val="hybridMultilevel"/>
    <w:tmpl w:val="57002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034F00"/>
    <w:multiLevelType w:val="hybridMultilevel"/>
    <w:tmpl w:val="EA626650"/>
    <w:lvl w:ilvl="0" w:tplc="5FF0D9AA">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535D49"/>
    <w:multiLevelType w:val="hybridMultilevel"/>
    <w:tmpl w:val="2BE428F6"/>
    <w:lvl w:ilvl="0" w:tplc="6540E87A">
      <w:numFmt w:val="bullet"/>
      <w:lvlText w:val=""/>
      <w:lvlJc w:val="left"/>
      <w:pPr>
        <w:ind w:left="720" w:hanging="360"/>
      </w:pPr>
      <w:rPr>
        <w:rFonts w:ascii="Symbol" w:eastAsiaTheme="minorEastAsia"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DD365E"/>
    <w:multiLevelType w:val="hybridMultilevel"/>
    <w:tmpl w:val="D9145B54"/>
    <w:lvl w:ilvl="0" w:tplc="5FF0D9AA">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816E4D"/>
    <w:multiLevelType w:val="hybridMultilevel"/>
    <w:tmpl w:val="AE384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976BCD"/>
    <w:multiLevelType w:val="hybridMultilevel"/>
    <w:tmpl w:val="DDCEC400"/>
    <w:lvl w:ilvl="0" w:tplc="5FF0D9AA">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8501233">
    <w:abstractNumId w:val="9"/>
  </w:num>
  <w:num w:numId="2" w16cid:durableId="694423533">
    <w:abstractNumId w:val="5"/>
  </w:num>
  <w:num w:numId="3" w16cid:durableId="693648792">
    <w:abstractNumId w:val="17"/>
  </w:num>
  <w:num w:numId="4" w16cid:durableId="1726370502">
    <w:abstractNumId w:val="8"/>
  </w:num>
  <w:num w:numId="5" w16cid:durableId="460150563">
    <w:abstractNumId w:val="1"/>
  </w:num>
  <w:num w:numId="6" w16cid:durableId="39405776">
    <w:abstractNumId w:val="0"/>
  </w:num>
  <w:num w:numId="7" w16cid:durableId="964391411">
    <w:abstractNumId w:val="14"/>
  </w:num>
  <w:num w:numId="8" w16cid:durableId="1302077704">
    <w:abstractNumId w:val="20"/>
  </w:num>
  <w:num w:numId="9" w16cid:durableId="589704442">
    <w:abstractNumId w:val="4"/>
  </w:num>
  <w:num w:numId="10" w16cid:durableId="523134387">
    <w:abstractNumId w:val="11"/>
  </w:num>
  <w:num w:numId="11" w16cid:durableId="1288849360">
    <w:abstractNumId w:val="7"/>
  </w:num>
  <w:num w:numId="12" w16cid:durableId="1474253157">
    <w:abstractNumId w:val="10"/>
  </w:num>
  <w:num w:numId="13" w16cid:durableId="1996176209">
    <w:abstractNumId w:val="12"/>
  </w:num>
  <w:num w:numId="14" w16cid:durableId="237909718">
    <w:abstractNumId w:val="18"/>
  </w:num>
  <w:num w:numId="15" w16cid:durableId="656961979">
    <w:abstractNumId w:val="16"/>
  </w:num>
  <w:num w:numId="16" w16cid:durableId="1553419323">
    <w:abstractNumId w:val="6"/>
  </w:num>
  <w:num w:numId="17" w16cid:durableId="1071389227">
    <w:abstractNumId w:val="2"/>
  </w:num>
  <w:num w:numId="18" w16cid:durableId="91782228">
    <w:abstractNumId w:val="19"/>
  </w:num>
  <w:num w:numId="19" w16cid:durableId="112873492">
    <w:abstractNumId w:val="15"/>
  </w:num>
  <w:num w:numId="20" w16cid:durableId="1285308690">
    <w:abstractNumId w:val="3"/>
  </w:num>
  <w:num w:numId="21" w16cid:durableId="1204564109">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653"/>
    <w:rsid w:val="000013E3"/>
    <w:rsid w:val="000054F9"/>
    <w:rsid w:val="0003543C"/>
    <w:rsid w:val="00043947"/>
    <w:rsid w:val="00044989"/>
    <w:rsid w:val="00051653"/>
    <w:rsid w:val="00061279"/>
    <w:rsid w:val="00083100"/>
    <w:rsid w:val="00093FCF"/>
    <w:rsid w:val="00095832"/>
    <w:rsid w:val="00097B3F"/>
    <w:rsid w:val="000A20FC"/>
    <w:rsid w:val="000A5291"/>
    <w:rsid w:val="000A7E7D"/>
    <w:rsid w:val="000D0224"/>
    <w:rsid w:val="000F6F5B"/>
    <w:rsid w:val="0011522E"/>
    <w:rsid w:val="0013139B"/>
    <w:rsid w:val="001549BB"/>
    <w:rsid w:val="00185ED2"/>
    <w:rsid w:val="00195357"/>
    <w:rsid w:val="001956DB"/>
    <w:rsid w:val="001A0219"/>
    <w:rsid w:val="001A4885"/>
    <w:rsid w:val="001D38E3"/>
    <w:rsid w:val="002020F6"/>
    <w:rsid w:val="00206E2C"/>
    <w:rsid w:val="002273A5"/>
    <w:rsid w:val="002274C3"/>
    <w:rsid w:val="0024516C"/>
    <w:rsid w:val="00254346"/>
    <w:rsid w:val="00257C8E"/>
    <w:rsid w:val="002957E8"/>
    <w:rsid w:val="002B6395"/>
    <w:rsid w:val="002C0152"/>
    <w:rsid w:val="002D0C16"/>
    <w:rsid w:val="002D0DD8"/>
    <w:rsid w:val="002D661E"/>
    <w:rsid w:val="002D6D36"/>
    <w:rsid w:val="002E5606"/>
    <w:rsid w:val="002E67B3"/>
    <w:rsid w:val="002F0459"/>
    <w:rsid w:val="0031200F"/>
    <w:rsid w:val="00324201"/>
    <w:rsid w:val="00345BDD"/>
    <w:rsid w:val="003549BB"/>
    <w:rsid w:val="003675C2"/>
    <w:rsid w:val="00374C4D"/>
    <w:rsid w:val="0038122A"/>
    <w:rsid w:val="003817AC"/>
    <w:rsid w:val="00385051"/>
    <w:rsid w:val="00395CFB"/>
    <w:rsid w:val="003977A5"/>
    <w:rsid w:val="003B7CF8"/>
    <w:rsid w:val="003F4A52"/>
    <w:rsid w:val="003F75DB"/>
    <w:rsid w:val="00400465"/>
    <w:rsid w:val="00422785"/>
    <w:rsid w:val="00423D05"/>
    <w:rsid w:val="00424E15"/>
    <w:rsid w:val="00427398"/>
    <w:rsid w:val="00447A50"/>
    <w:rsid w:val="0045002D"/>
    <w:rsid w:val="004A2BF3"/>
    <w:rsid w:val="004B3C93"/>
    <w:rsid w:val="004C686D"/>
    <w:rsid w:val="004C7DE4"/>
    <w:rsid w:val="004F14F4"/>
    <w:rsid w:val="0050460E"/>
    <w:rsid w:val="00540E0C"/>
    <w:rsid w:val="00551575"/>
    <w:rsid w:val="005532C0"/>
    <w:rsid w:val="005557D0"/>
    <w:rsid w:val="00561D9E"/>
    <w:rsid w:val="005742CA"/>
    <w:rsid w:val="0059410D"/>
    <w:rsid w:val="005B5475"/>
    <w:rsid w:val="005C48E0"/>
    <w:rsid w:val="005D6619"/>
    <w:rsid w:val="005E429D"/>
    <w:rsid w:val="005F281E"/>
    <w:rsid w:val="0063066B"/>
    <w:rsid w:val="006437BC"/>
    <w:rsid w:val="006548B2"/>
    <w:rsid w:val="006568BC"/>
    <w:rsid w:val="00676AF2"/>
    <w:rsid w:val="0067738D"/>
    <w:rsid w:val="006937CF"/>
    <w:rsid w:val="006B19C3"/>
    <w:rsid w:val="006B2E5A"/>
    <w:rsid w:val="007046AE"/>
    <w:rsid w:val="0070731E"/>
    <w:rsid w:val="007107A5"/>
    <w:rsid w:val="007135AA"/>
    <w:rsid w:val="007205B1"/>
    <w:rsid w:val="00734DC9"/>
    <w:rsid w:val="00754F3F"/>
    <w:rsid w:val="0076402E"/>
    <w:rsid w:val="00781C82"/>
    <w:rsid w:val="00783771"/>
    <w:rsid w:val="00785653"/>
    <w:rsid w:val="007A2C8A"/>
    <w:rsid w:val="007C244B"/>
    <w:rsid w:val="007D16B7"/>
    <w:rsid w:val="007D64E8"/>
    <w:rsid w:val="007E3DBB"/>
    <w:rsid w:val="007F41D8"/>
    <w:rsid w:val="007F7657"/>
    <w:rsid w:val="00800817"/>
    <w:rsid w:val="0081324D"/>
    <w:rsid w:val="00817A7A"/>
    <w:rsid w:val="00820B5C"/>
    <w:rsid w:val="008625A0"/>
    <w:rsid w:val="00872A18"/>
    <w:rsid w:val="00873B98"/>
    <w:rsid w:val="00884B2D"/>
    <w:rsid w:val="0089173F"/>
    <w:rsid w:val="008B258D"/>
    <w:rsid w:val="008B2B38"/>
    <w:rsid w:val="008C04EB"/>
    <w:rsid w:val="008D3573"/>
    <w:rsid w:val="008E784C"/>
    <w:rsid w:val="00910754"/>
    <w:rsid w:val="009118E6"/>
    <w:rsid w:val="00912EB3"/>
    <w:rsid w:val="009151C8"/>
    <w:rsid w:val="0092642D"/>
    <w:rsid w:val="00932454"/>
    <w:rsid w:val="009503CE"/>
    <w:rsid w:val="0098789E"/>
    <w:rsid w:val="009A652D"/>
    <w:rsid w:val="009D3989"/>
    <w:rsid w:val="009D5442"/>
    <w:rsid w:val="00A050A3"/>
    <w:rsid w:val="00A12942"/>
    <w:rsid w:val="00A31C8D"/>
    <w:rsid w:val="00A5614B"/>
    <w:rsid w:val="00A768A9"/>
    <w:rsid w:val="00A95B23"/>
    <w:rsid w:val="00AA07FA"/>
    <w:rsid w:val="00AA5CB0"/>
    <w:rsid w:val="00AB6E25"/>
    <w:rsid w:val="00AD011E"/>
    <w:rsid w:val="00AE75D5"/>
    <w:rsid w:val="00B05575"/>
    <w:rsid w:val="00B14C6F"/>
    <w:rsid w:val="00B23CAA"/>
    <w:rsid w:val="00B3194D"/>
    <w:rsid w:val="00B351C2"/>
    <w:rsid w:val="00B43F1F"/>
    <w:rsid w:val="00B4481D"/>
    <w:rsid w:val="00B46BCF"/>
    <w:rsid w:val="00B5328A"/>
    <w:rsid w:val="00B93102"/>
    <w:rsid w:val="00BA0DA3"/>
    <w:rsid w:val="00BA51B7"/>
    <w:rsid w:val="00BB2597"/>
    <w:rsid w:val="00BC22D5"/>
    <w:rsid w:val="00BC6067"/>
    <w:rsid w:val="00BC6515"/>
    <w:rsid w:val="00BF4FD1"/>
    <w:rsid w:val="00C026EB"/>
    <w:rsid w:val="00C10998"/>
    <w:rsid w:val="00C33D36"/>
    <w:rsid w:val="00C53BA5"/>
    <w:rsid w:val="00C54D22"/>
    <w:rsid w:val="00C616C0"/>
    <w:rsid w:val="00C75A7D"/>
    <w:rsid w:val="00C95DD1"/>
    <w:rsid w:val="00CA5FCA"/>
    <w:rsid w:val="00D71195"/>
    <w:rsid w:val="00D72B94"/>
    <w:rsid w:val="00D85A42"/>
    <w:rsid w:val="00D86485"/>
    <w:rsid w:val="00D97890"/>
    <w:rsid w:val="00DA218C"/>
    <w:rsid w:val="00DB5C6A"/>
    <w:rsid w:val="00DC062B"/>
    <w:rsid w:val="00DC39F6"/>
    <w:rsid w:val="00DD089A"/>
    <w:rsid w:val="00DD2173"/>
    <w:rsid w:val="00DE4879"/>
    <w:rsid w:val="00E02F3A"/>
    <w:rsid w:val="00E12A86"/>
    <w:rsid w:val="00E50BC6"/>
    <w:rsid w:val="00E64561"/>
    <w:rsid w:val="00E66051"/>
    <w:rsid w:val="00E75540"/>
    <w:rsid w:val="00EB4A68"/>
    <w:rsid w:val="00ED3C42"/>
    <w:rsid w:val="00F0373E"/>
    <w:rsid w:val="00F21AD5"/>
    <w:rsid w:val="00F545D1"/>
    <w:rsid w:val="00F60BAF"/>
    <w:rsid w:val="00F856B3"/>
    <w:rsid w:val="00F87C18"/>
    <w:rsid w:val="00F94256"/>
    <w:rsid w:val="00FB5117"/>
    <w:rsid w:val="00FB7074"/>
    <w:rsid w:val="00FC2E94"/>
    <w:rsid w:val="00FF5E0B"/>
    <w:rsid w:val="00FF66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912C236"/>
  <w15:docId w15:val="{86ED4F48-0ADB-48DB-A9B6-7A7CF8D7B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3">
    <w:name w:val="heading 3"/>
    <w:basedOn w:val="Normal"/>
    <w:link w:val="Heading3Char"/>
    <w:uiPriority w:val="9"/>
    <w:qFormat/>
    <w:rsid w:val="003F75DB"/>
    <w:pPr>
      <w:spacing w:before="100" w:beforeAutospacing="1" w:after="100" w:afterAutospacing="1"/>
      <w:outlineLvl w:val="2"/>
    </w:pPr>
    <w:rPr>
      <w:rFonts w:eastAsia="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4201"/>
    <w:rPr>
      <w:rFonts w:ascii="Lucida Grande" w:hAnsi="Lucida Grande"/>
      <w:sz w:val="18"/>
      <w:szCs w:val="18"/>
    </w:rPr>
  </w:style>
  <w:style w:type="character" w:customStyle="1" w:styleId="BalloonTextChar">
    <w:name w:val="Balloon Text Char"/>
    <w:basedOn w:val="DefaultParagraphFont"/>
    <w:link w:val="BalloonText"/>
    <w:uiPriority w:val="99"/>
    <w:semiHidden/>
    <w:rsid w:val="00324201"/>
    <w:rPr>
      <w:rFonts w:ascii="Lucida Grande" w:hAnsi="Lucida Grande"/>
      <w:sz w:val="18"/>
      <w:szCs w:val="18"/>
      <w:lang w:eastAsia="en-US"/>
    </w:rPr>
  </w:style>
  <w:style w:type="paragraph" w:styleId="Header">
    <w:name w:val="header"/>
    <w:basedOn w:val="Normal"/>
    <w:link w:val="HeaderChar"/>
    <w:uiPriority w:val="99"/>
    <w:unhideWhenUsed/>
    <w:rsid w:val="005532C0"/>
    <w:pPr>
      <w:tabs>
        <w:tab w:val="center" w:pos="4513"/>
        <w:tab w:val="right" w:pos="9026"/>
      </w:tabs>
    </w:pPr>
  </w:style>
  <w:style w:type="character" w:customStyle="1" w:styleId="HeaderChar">
    <w:name w:val="Header Char"/>
    <w:basedOn w:val="DefaultParagraphFont"/>
    <w:link w:val="Header"/>
    <w:uiPriority w:val="99"/>
    <w:rsid w:val="005532C0"/>
    <w:rPr>
      <w:sz w:val="24"/>
      <w:szCs w:val="24"/>
      <w:lang w:eastAsia="en-US"/>
    </w:rPr>
  </w:style>
  <w:style w:type="paragraph" w:styleId="Footer">
    <w:name w:val="footer"/>
    <w:basedOn w:val="Normal"/>
    <w:link w:val="FooterChar"/>
    <w:uiPriority w:val="99"/>
    <w:unhideWhenUsed/>
    <w:rsid w:val="005532C0"/>
    <w:pPr>
      <w:tabs>
        <w:tab w:val="center" w:pos="4513"/>
        <w:tab w:val="right" w:pos="9026"/>
      </w:tabs>
    </w:pPr>
  </w:style>
  <w:style w:type="character" w:customStyle="1" w:styleId="FooterChar">
    <w:name w:val="Footer Char"/>
    <w:basedOn w:val="DefaultParagraphFont"/>
    <w:link w:val="Footer"/>
    <w:uiPriority w:val="99"/>
    <w:rsid w:val="005532C0"/>
    <w:rPr>
      <w:sz w:val="24"/>
      <w:szCs w:val="24"/>
      <w:lang w:eastAsia="en-US"/>
    </w:rPr>
  </w:style>
  <w:style w:type="paragraph" w:styleId="ListParagraph">
    <w:name w:val="List Paragraph"/>
    <w:basedOn w:val="Normal"/>
    <w:uiPriority w:val="34"/>
    <w:qFormat/>
    <w:rsid w:val="0045002D"/>
    <w:pPr>
      <w:ind w:left="720"/>
      <w:contextualSpacing/>
    </w:pPr>
  </w:style>
  <w:style w:type="character" w:customStyle="1" w:styleId="Heading3Char">
    <w:name w:val="Heading 3 Char"/>
    <w:basedOn w:val="DefaultParagraphFont"/>
    <w:link w:val="Heading3"/>
    <w:uiPriority w:val="9"/>
    <w:rsid w:val="003F75DB"/>
    <w:rPr>
      <w:rFonts w:eastAsia="Times New Roman"/>
      <w:b/>
      <w:bCs/>
      <w:sz w:val="27"/>
      <w:szCs w:val="27"/>
      <w:lang w:val="en-GB" w:eastAsia="en-GB"/>
    </w:rPr>
  </w:style>
  <w:style w:type="character" w:styleId="Strong">
    <w:name w:val="Strong"/>
    <w:basedOn w:val="DefaultParagraphFont"/>
    <w:uiPriority w:val="22"/>
    <w:qFormat/>
    <w:rsid w:val="003F75DB"/>
    <w:rPr>
      <w:b/>
      <w:bCs/>
    </w:rPr>
  </w:style>
  <w:style w:type="paragraph" w:styleId="NormalWeb">
    <w:name w:val="Normal (Web)"/>
    <w:basedOn w:val="Normal"/>
    <w:uiPriority w:val="99"/>
    <w:semiHidden/>
    <w:unhideWhenUsed/>
    <w:rsid w:val="003F75DB"/>
    <w:pPr>
      <w:spacing w:before="100" w:beforeAutospacing="1" w:after="100" w:afterAutospacing="1"/>
    </w:pPr>
    <w:rPr>
      <w:rFonts w:eastAsia="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71364">
      <w:bodyDiv w:val="1"/>
      <w:marLeft w:val="0"/>
      <w:marRight w:val="0"/>
      <w:marTop w:val="0"/>
      <w:marBottom w:val="0"/>
      <w:divBdr>
        <w:top w:val="none" w:sz="0" w:space="0" w:color="auto"/>
        <w:left w:val="none" w:sz="0" w:space="0" w:color="auto"/>
        <w:bottom w:val="none" w:sz="0" w:space="0" w:color="auto"/>
        <w:right w:val="none" w:sz="0" w:space="0" w:color="auto"/>
      </w:divBdr>
    </w:div>
    <w:div w:id="657613207">
      <w:bodyDiv w:val="1"/>
      <w:marLeft w:val="0"/>
      <w:marRight w:val="0"/>
      <w:marTop w:val="0"/>
      <w:marBottom w:val="0"/>
      <w:divBdr>
        <w:top w:val="none" w:sz="0" w:space="0" w:color="auto"/>
        <w:left w:val="none" w:sz="0" w:space="0" w:color="auto"/>
        <w:bottom w:val="none" w:sz="0" w:space="0" w:color="auto"/>
        <w:right w:val="none" w:sz="0" w:space="0" w:color="auto"/>
      </w:divBdr>
    </w:div>
    <w:div w:id="877815987">
      <w:bodyDiv w:val="1"/>
      <w:marLeft w:val="0"/>
      <w:marRight w:val="0"/>
      <w:marTop w:val="0"/>
      <w:marBottom w:val="0"/>
      <w:divBdr>
        <w:top w:val="none" w:sz="0" w:space="0" w:color="auto"/>
        <w:left w:val="none" w:sz="0" w:space="0" w:color="auto"/>
        <w:bottom w:val="none" w:sz="0" w:space="0" w:color="auto"/>
        <w:right w:val="none" w:sz="0" w:space="0" w:color="auto"/>
      </w:divBdr>
    </w:div>
    <w:div w:id="963075587">
      <w:bodyDiv w:val="1"/>
      <w:marLeft w:val="0"/>
      <w:marRight w:val="0"/>
      <w:marTop w:val="0"/>
      <w:marBottom w:val="0"/>
      <w:divBdr>
        <w:top w:val="none" w:sz="0" w:space="0" w:color="auto"/>
        <w:left w:val="none" w:sz="0" w:space="0" w:color="auto"/>
        <w:bottom w:val="none" w:sz="0" w:space="0" w:color="auto"/>
        <w:right w:val="none" w:sz="0" w:space="0" w:color="auto"/>
      </w:divBdr>
    </w:div>
    <w:div w:id="1122309412">
      <w:bodyDiv w:val="1"/>
      <w:marLeft w:val="0"/>
      <w:marRight w:val="0"/>
      <w:marTop w:val="0"/>
      <w:marBottom w:val="0"/>
      <w:divBdr>
        <w:top w:val="none" w:sz="0" w:space="0" w:color="auto"/>
        <w:left w:val="none" w:sz="0" w:space="0" w:color="auto"/>
        <w:bottom w:val="none" w:sz="0" w:space="0" w:color="auto"/>
        <w:right w:val="none" w:sz="0" w:space="0" w:color="auto"/>
      </w:divBdr>
    </w:div>
    <w:div w:id="1447043032">
      <w:bodyDiv w:val="1"/>
      <w:marLeft w:val="0"/>
      <w:marRight w:val="0"/>
      <w:marTop w:val="0"/>
      <w:marBottom w:val="0"/>
      <w:divBdr>
        <w:top w:val="none" w:sz="0" w:space="0" w:color="auto"/>
        <w:left w:val="none" w:sz="0" w:space="0" w:color="auto"/>
        <w:bottom w:val="none" w:sz="0" w:space="0" w:color="auto"/>
        <w:right w:val="none" w:sz="0" w:space="0" w:color="auto"/>
      </w:divBdr>
    </w:div>
    <w:div w:id="1636257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cescaMartin\Downloads\Trade%20Counter%20Manag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5C1021DFA8A784D9F55AA6B084A9D41" ma:contentTypeVersion="14" ma:contentTypeDescription="Create a new document." ma:contentTypeScope="" ma:versionID="e1b26263c5210d23b9d03b7b0ba04bcb">
  <xsd:schema xmlns:xsd="http://www.w3.org/2001/XMLSchema" xmlns:xs="http://www.w3.org/2001/XMLSchema" xmlns:p="http://schemas.microsoft.com/office/2006/metadata/properties" xmlns:ns2="ab97a25c-3abc-4c4c-bbe9-8931241d760e" xmlns:ns3="6df02c5d-74dc-451c-b269-590bc5d8f81f" targetNamespace="http://schemas.microsoft.com/office/2006/metadata/properties" ma:root="true" ma:fieldsID="32b4a9c3f2aa911b9b55955d49cf1b9f" ns2:_="" ns3:_="">
    <xsd:import namespace="ab97a25c-3abc-4c4c-bbe9-8931241d760e"/>
    <xsd:import namespace="6df02c5d-74dc-451c-b269-590bc5d8f8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MigrationSourceID"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97a25c-3abc-4c4c-bbe9-8931241d76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32685a2-40be-428b-ba75-f66442581b1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f02c5d-74dc-451c-b269-590bc5d8f81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40243f7-f2fd-4436-9433-3bbc8f4b4c54}" ma:internalName="TaxCatchAll" ma:showField="CatchAllData" ma:web="6df02c5d-74dc-451c-b269-590bc5d8f81f">
      <xsd:complexType>
        <xsd:complexContent>
          <xsd:extension base="dms:MultiChoiceLookup">
            <xsd:sequence>
              <xsd:element name="Value" type="dms:Lookup" maxOccurs="unbounded" minOccurs="0" nillable="true"/>
            </xsd:sequence>
          </xsd:extension>
        </xsd:complexContent>
      </xsd:complexType>
    </xsd:element>
    <xsd:element name="MigrationSourceID" ma:index="19" nillable="true" ma:displayName="MigrationSourceID" ma:internalName="MigrationSource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df02c5d-74dc-451c-b269-590bc5d8f81f" xsi:nil="true"/>
    <lcf76f155ced4ddcb4097134ff3c332f xmlns="ab97a25c-3abc-4c4c-bbe9-8931241d76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1A9304-48DD-4FDB-A793-C3C976F0CBD9}">
  <ds:schemaRefs>
    <ds:schemaRef ds:uri="http://schemas.openxmlformats.org/officeDocument/2006/bibliography"/>
  </ds:schemaRefs>
</ds:datastoreItem>
</file>

<file path=customXml/itemProps2.xml><?xml version="1.0" encoding="utf-8"?>
<ds:datastoreItem xmlns:ds="http://schemas.openxmlformats.org/officeDocument/2006/customXml" ds:itemID="{455DAB76-75D3-4F77-ACD3-9D33F54B5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97a25c-3abc-4c4c-bbe9-8931241d760e"/>
    <ds:schemaRef ds:uri="6df02c5d-74dc-451c-b269-590bc5d8f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F618FA-3D86-4538-8A7D-05A00F52E10D}">
  <ds:schemaRefs>
    <ds:schemaRef ds:uri="http://schemas.microsoft.com/sharepoint/v3/contenttype/forms"/>
  </ds:schemaRefs>
</ds:datastoreItem>
</file>

<file path=customXml/itemProps4.xml><?xml version="1.0" encoding="utf-8"?>
<ds:datastoreItem xmlns:ds="http://schemas.openxmlformats.org/officeDocument/2006/customXml" ds:itemID="{66361A2E-9B45-421E-8F65-07681EDE1000}">
  <ds:schemaRefs>
    <ds:schemaRef ds:uri="http://schemas.microsoft.com/office/2006/metadata/properties"/>
    <ds:schemaRef ds:uri="http://schemas.microsoft.com/office/infopath/2007/PartnerControls"/>
    <ds:schemaRef ds:uri="6df02c5d-74dc-451c-b269-590bc5d8f81f"/>
    <ds:schemaRef ds:uri="ab97a25c-3abc-4c4c-bbe9-8931241d760e"/>
  </ds:schemaRefs>
</ds:datastoreItem>
</file>

<file path=docProps/app.xml><?xml version="1.0" encoding="utf-8"?>
<Properties xmlns="http://schemas.openxmlformats.org/officeDocument/2006/extended-properties" xmlns:vt="http://schemas.openxmlformats.org/officeDocument/2006/docPropsVTypes">
  <Template>Trade Counter Manager</Template>
  <TotalTime>0</TotalTime>
  <Pages>3</Pages>
  <Words>721</Words>
  <Characters>4113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Francesca Martin</dc:creator>
  <cp:lastModifiedBy>Francesca Martin</cp:lastModifiedBy>
  <cp:revision>1</cp:revision>
  <cp:lastPrinted>2026-06-04T10:40:00Z</cp:lastPrinted>
  <dcterms:created xsi:type="dcterms:W3CDTF">2026-08-12T15:45:00Z</dcterms:created>
  <dcterms:modified xsi:type="dcterms:W3CDTF">2026-08-12T15:45:00Z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0x010100D5C1021DFA8A784D9F55AA6B084A9D41</vt:lpwstr>
  </property>
  <property fmtid="{D5CDD505-2E9C-101B-9397-08002B2CF9AE}" pid="3" name="Order">
    <vt:r8>5600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